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:rsidTr="00085CE8">
        <w:trPr>
          <w:trHeight w:val="833"/>
        </w:trPr>
        <w:tc>
          <w:tcPr>
            <w:tcW w:w="5353" w:type="dxa"/>
            <w:vAlign w:val="center"/>
          </w:tcPr>
          <w:p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07460422" wp14:editId="6316BCA5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报警卡数目：KIC[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下次审查升版时间：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D058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隋学文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:rsidR="00B66217" w:rsidRDefault="00B66217">
      <w:pPr>
        <w:pStyle w:val="a7"/>
        <w:rPr>
          <w:rFonts w:ascii="Times New Roman"/>
        </w:rPr>
      </w:pPr>
    </w:p>
    <w:p w:rsidR="009067A0" w:rsidRPr="002E2505" w:rsidRDefault="009067A0">
      <w:pPr>
        <w:pStyle w:val="a7"/>
        <w:rPr>
          <w:rFonts w:ascii="Times New Roman"/>
        </w:rPr>
      </w:pPr>
    </w:p>
    <w:p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:rsidTr="008D0300">
        <w:tc>
          <w:tcPr>
            <w:tcW w:w="1985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报警卡编码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A 1 CFI 027</w:t>
            </w:r>
          </w:p>
          <w:p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  <w:p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30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34</w:t>
            </w:r>
          </w:p>
          <w:p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87"/>
        <w:gridCol w:w="2492"/>
        <w:gridCol w:w="795"/>
        <w:gridCol w:w="793"/>
        <w:gridCol w:w="1023"/>
        <w:gridCol w:w="1135"/>
        <w:gridCol w:w="3684"/>
        <w:gridCol w:w="1819"/>
      </w:tblGrid>
      <w:tr w:rsidR="00154D4D" w:rsidRPr="002E2505" w:rsidTr="00001C9E">
        <w:trPr>
          <w:trHeight w:val="330"/>
          <w:jc w:val="center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54D4D" w:rsidRPr="002E2505" w:rsidRDefault="00BF6350" w:rsidP="00BD0BE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5"/>
            <w:bookmarkStart w:id="3" w:name="OLE_LINK6"/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5978EB" w:rsidRPr="002E2505">
              <w:rPr>
                <w:rFonts w:ascii="Times New Roman" w:hint="eastAsia"/>
                <w:sz w:val="32"/>
                <w:szCs w:val="32"/>
              </w:rPr>
              <w:t>CFI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9</w:t>
            </w:r>
            <w:r w:rsidR="00154D4D" w:rsidRPr="002E2505">
              <w:rPr>
                <w:rFonts w:ascii="Times New Roman"/>
                <w:sz w:val="32"/>
                <w:szCs w:val="32"/>
              </w:rPr>
              <w:t>0</w:t>
            </w:r>
            <w:r w:rsidR="0089756B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154D4D" w:rsidRPr="002E2505">
              <w:rPr>
                <w:rFonts w:ascii="Times New Roman"/>
                <w:sz w:val="32"/>
                <w:szCs w:val="32"/>
              </w:rPr>
              <w:t>KA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1</w:t>
            </w:r>
          </w:p>
        </w:tc>
        <w:tc>
          <w:tcPr>
            <w:tcW w:w="6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54D4D" w:rsidRPr="002E2505" w:rsidRDefault="00E47C1E" w:rsidP="004E04A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:rsidR="00154D4D" w:rsidRPr="002E2505" w:rsidRDefault="00BD0BE6" w:rsidP="004E04A8">
            <w:pPr>
              <w:jc w:val="center"/>
            </w:pPr>
            <w:r w:rsidRPr="002E2505">
              <w:t>031TF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154D4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D5383D" w:rsidP="00D5383D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311MN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313MN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315MN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:rsidR="00154D4D" w:rsidRPr="002E2505" w:rsidRDefault="00154D4D" w:rsidP="00154D4D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D5383D" w:rsidRPr="002E2505" w:rsidTr="00001C9E">
        <w:trPr>
          <w:trHeight w:val="330"/>
          <w:jc w:val="center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  <w:tc>
          <w:tcPr>
            <w:tcW w:w="687" w:type="dxa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CFI031 TF LOSS OF HEAD MAX 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0.30mWC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</w:tr>
      <w:tr w:rsidR="00D5383D" w:rsidRPr="002E2505" w:rsidTr="00001C9E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154D4D">
            <w:pPr>
              <w:jc w:val="center"/>
            </w:pPr>
            <w:r w:rsidRPr="002E2505">
              <w:rPr>
                <w:rFonts w:hint="eastAsia"/>
              </w:rPr>
              <w:t>A 1 CFI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87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4C2441" w:rsidP="004E04A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92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E47C1E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FB71B6" w:rsidP="00D5383D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D5383D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0.3mWC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D5383D" w:rsidRPr="002E2505" w:rsidRDefault="00D5383D" w:rsidP="004E04A8">
            <w:pPr>
              <w:jc w:val="center"/>
            </w:pPr>
          </w:p>
        </w:tc>
      </w:tr>
      <w:tr w:rsidR="00C53E33" w:rsidRPr="002E2505" w:rsidTr="004D0E72">
        <w:trPr>
          <w:trHeight w:val="330"/>
          <w:jc w:val="center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C53E33" w:rsidRPr="002E2505" w:rsidTr="004D0E72">
        <w:trPr>
          <w:trHeight w:val="330"/>
          <w:jc w:val="center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0E72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0E72">
        <w:trPr>
          <w:trHeight w:val="330"/>
          <w:jc w:val="center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0E72">
        <w:trPr>
          <w:trHeight w:val="1867"/>
          <w:jc w:val="center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</w:t>
            </w:r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:rsidR="00C53E33" w:rsidRPr="002E2505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检查鼓网。</w:t>
            </w:r>
          </w:p>
          <w:p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C53E33" w:rsidRPr="002E2505" w:rsidTr="00D848BA">
        <w:trPr>
          <w:trHeight w:val="526"/>
          <w:jc w:val="center"/>
        </w:trPr>
        <w:tc>
          <w:tcPr>
            <w:tcW w:w="6413" w:type="dxa"/>
            <w:gridSpan w:val="5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3495" w:dyaOrig="1928" w14:anchorId="24194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133.5pt" o:ole="">
                  <v:imagedata r:id="rId21" o:title=""/>
                </v:shape>
                <o:OLEObject Type="Embed" ProgID="Visio.Drawing.11" ShapeID="_x0000_i1025" DrawAspect="Content" ObjectID="_1711974400" r:id="rId22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tr w:rsidR="00C53E33" w:rsidRPr="002E2505" w:rsidTr="00640D03">
        <w:trPr>
          <w:trHeight w:val="3674"/>
          <w:jc w:val="center"/>
        </w:trPr>
        <w:tc>
          <w:tcPr>
            <w:tcW w:w="6413" w:type="dxa"/>
            <w:gridSpan w:val="5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:rsidR="00C53E33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压差继续增加</w:t>
            </w:r>
            <w:r>
              <w:rPr>
                <w:rFonts w:hint="eastAsia"/>
              </w:rPr>
              <w:t>到高</w:t>
            </w:r>
            <w:r>
              <w:rPr>
                <w:rFonts w:hint="eastAsia"/>
              </w:rPr>
              <w:t>4</w:t>
            </w:r>
            <w:r w:rsidRPr="00F370EE">
              <w:rPr>
                <w:rFonts w:hint="eastAsia"/>
              </w:rPr>
              <w:t>报警</w:t>
            </w:r>
            <w:r>
              <w:rPr>
                <w:rFonts w:hint="eastAsia"/>
              </w:rPr>
              <w:t>值后将触发循环水泵脱扣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其中一列冲洗管路不可用，切换至另一列，否则压差继续增加</w:t>
            </w:r>
          </w:p>
          <w:p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:rsidR="00C53E33" w:rsidRPr="00F370EE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若传感器故障（可要求仪控人员确认），引起误报警</w:t>
            </w:r>
          </w:p>
          <w:p w:rsidR="00C53E33" w:rsidRPr="00371687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bookmarkEnd w:id="2"/>
      <w:bookmarkEnd w:id="3"/>
    </w:tbl>
    <w:p w:rsidR="008D54A9" w:rsidRPr="002E2505" w:rsidRDefault="008D54A9" w:rsidP="0089756B"/>
    <w:p w:rsidR="00AD0579" w:rsidRPr="002E2505" w:rsidRDefault="00AD0579" w:rsidP="00F24C0F"/>
    <w:p w:rsidR="00AD0579" w:rsidRPr="002E2505" w:rsidRDefault="00AD0579" w:rsidP="00AD0579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684"/>
        <w:gridCol w:w="1819"/>
      </w:tblGrid>
      <w:tr w:rsidR="003B16DD" w:rsidRPr="002E2505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3B16DD" w:rsidRPr="002E2505" w:rsidRDefault="00BF6350" w:rsidP="003B16DD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CFI9</w:t>
            </w:r>
            <w:r w:rsidR="003B16DD" w:rsidRPr="002E2505">
              <w:rPr>
                <w:rFonts w:ascii="Times New Roman"/>
                <w:sz w:val="32"/>
                <w:szCs w:val="32"/>
              </w:rPr>
              <w:t>0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3B16DD" w:rsidRPr="002E2505">
              <w:rPr>
                <w:rFonts w:ascii="Times New Roman"/>
                <w:sz w:val="32"/>
                <w:szCs w:val="32"/>
              </w:rPr>
              <w:t>KA</w:t>
            </w:r>
            <w:r w:rsidR="003B16DD" w:rsidRPr="002E2505">
              <w:rPr>
                <w:rFonts w:ascii="Times New Roman" w:hint="eastAsia"/>
                <w:sz w:val="32"/>
                <w:szCs w:val="32"/>
              </w:rPr>
              <w:t>3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031TF</w:t>
            </w:r>
            <w:r w:rsidRPr="002E2505">
              <w:rPr>
                <w:rFonts w:ascii="Times New Roman"/>
                <w:kern w:val="0"/>
                <w:sz w:val="21"/>
                <w:szCs w:val="21"/>
              </w:rPr>
              <w:t>鼓网前后水位测量仪表失电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3B16DD" w:rsidRPr="002E2505" w:rsidRDefault="00943BAA" w:rsidP="0079277A">
            <w:pPr>
              <w:pStyle w:val="a7"/>
              <w:ind w:leftChars="20" w:left="42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311XR</w:t>
            </w:r>
            <w:r w:rsidR="003B16DD" w:rsidRPr="002E2505">
              <w:rPr>
                <w:rFonts w:ascii="Times New Roman"/>
                <w:sz w:val="21"/>
                <w:szCs w:val="21"/>
              </w:rPr>
              <w:t>，</w:t>
            </w:r>
            <w:r w:rsidR="003B16DD" w:rsidRPr="002E2505">
              <w:rPr>
                <w:rFonts w:ascii="Times New Roman"/>
                <w:sz w:val="21"/>
                <w:szCs w:val="21"/>
              </w:rPr>
              <w:t>313</w:t>
            </w:r>
            <w:r>
              <w:rPr>
                <w:rFonts w:ascii="Times New Roman"/>
                <w:sz w:val="21"/>
                <w:szCs w:val="21"/>
              </w:rPr>
              <w:t>XR</w:t>
            </w:r>
            <w:r w:rsidR="003B16DD" w:rsidRPr="002E2505">
              <w:rPr>
                <w:rFonts w:ascii="Times New Roman"/>
                <w:sz w:val="21"/>
                <w:szCs w:val="21"/>
              </w:rPr>
              <w:t>，</w:t>
            </w:r>
            <w:r w:rsidR="003B16DD" w:rsidRPr="002E2505">
              <w:rPr>
                <w:rFonts w:ascii="Times New Roman"/>
                <w:sz w:val="21"/>
                <w:szCs w:val="21"/>
              </w:rPr>
              <w:t>315</w:t>
            </w:r>
            <w:r>
              <w:rPr>
                <w:rFonts w:ascii="Times New Roman"/>
                <w:sz w:val="21"/>
                <w:szCs w:val="21"/>
              </w:rPr>
              <w:t>XR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3B16DD" w:rsidRPr="002E2505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LOSS OF POWER ON SENSORS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220V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3B16DD" w:rsidRPr="002E2505" w:rsidRDefault="003B16DD" w:rsidP="0079277A">
            <w:pPr>
              <w:jc w:val="center"/>
            </w:pPr>
          </w:p>
        </w:tc>
      </w:tr>
      <w:tr w:rsidR="00AD0579" w:rsidRPr="002E2505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3B16DD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3B16DD" w:rsidRPr="002E2505">
              <w:rPr>
                <w:rFonts w:hint="eastAsia"/>
              </w:rPr>
              <w:t>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79277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4C2441" w:rsidP="0079277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FB71B6" w:rsidP="0079277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AD0579" w:rsidRPr="002E2505" w:rsidRDefault="003B16D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0V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AD0579" w:rsidRPr="002E2505" w:rsidRDefault="00AD0579" w:rsidP="0079277A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Pr="002E2505" w:rsidRDefault="00C53E33" w:rsidP="00205CE4">
            <w:pPr>
              <w:numPr>
                <w:ilvl w:val="0"/>
                <w:numId w:val="24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传感器失电。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2E2505" w:rsidRDefault="00C53E33" w:rsidP="00205CE4">
            <w:pPr>
              <w:numPr>
                <w:ilvl w:val="0"/>
                <w:numId w:val="2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维修传感器。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/>
        </w:tc>
      </w:tr>
      <w:tr w:rsidR="00C53E33" w:rsidRPr="002E2505" w:rsidTr="0079277A">
        <w:trPr>
          <w:trHeight w:val="526"/>
        </w:trPr>
        <w:tc>
          <w:tcPr>
            <w:tcW w:w="6413" w:type="dxa"/>
            <w:gridSpan w:val="5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4346" w:dyaOrig="1928" w14:anchorId="799563F5">
                <v:shape id="_x0000_i1026" type="#_x0000_t75" style="width:237.75pt;height:105.75pt" o:ole="">
                  <v:imagedata r:id="rId23" o:title=""/>
                </v:shape>
                <o:OLEObject Type="Embed" ProgID="Visio.Drawing.11" ShapeID="_x0000_i1026" DrawAspect="Content" ObjectID="_1711974401" r:id="rId24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tr w:rsidR="00C53E33" w:rsidRPr="002E2505" w:rsidTr="0079277A">
        <w:trPr>
          <w:trHeight w:val="3674"/>
        </w:trPr>
        <w:tc>
          <w:tcPr>
            <w:tcW w:w="6413" w:type="dxa"/>
            <w:gridSpan w:val="5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Pr="002E2505" w:rsidRDefault="00C53E33" w:rsidP="00205CE4">
            <w:pPr>
              <w:numPr>
                <w:ilvl w:val="0"/>
                <w:numId w:val="26"/>
              </w:numPr>
              <w:spacing w:before="60"/>
              <w:ind w:rightChars="50" w:right="105"/>
              <w:jc w:val="left"/>
              <w:rPr>
                <w:b/>
              </w:rPr>
            </w:pPr>
            <w:r w:rsidRPr="002E2505">
              <w:rPr>
                <w:rFonts w:hint="eastAsia"/>
                <w:szCs w:val="21"/>
              </w:rPr>
              <w:t>鼓网低速运行。鼓网运行速度不随鼓网前后液位差变化。</w:t>
            </w:r>
          </w:p>
          <w:p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</w:tbl>
    <w:p w:rsidR="00216ECF" w:rsidRPr="002E2505" w:rsidRDefault="00216ECF" w:rsidP="00AD0579"/>
    <w:p w:rsidR="00330026" w:rsidRPr="002E2505" w:rsidRDefault="00330026" w:rsidP="00330026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95"/>
        <w:gridCol w:w="2484"/>
        <w:gridCol w:w="795"/>
        <w:gridCol w:w="793"/>
        <w:gridCol w:w="1023"/>
        <w:gridCol w:w="1135"/>
        <w:gridCol w:w="3684"/>
        <w:gridCol w:w="1819"/>
      </w:tblGrid>
      <w:tr w:rsidR="00500399" w:rsidRPr="002E2505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500399" w:rsidRPr="002E2505" w:rsidRDefault="00BF6350" w:rsidP="00500399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4" w:name="_Hlk302571895"/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CFI9</w:t>
            </w:r>
            <w:r w:rsidR="00500399" w:rsidRPr="002E2505">
              <w:rPr>
                <w:rFonts w:ascii="Times New Roman"/>
                <w:sz w:val="32"/>
                <w:szCs w:val="32"/>
              </w:rPr>
              <w:t>0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2</w:t>
            </w:r>
            <w:r w:rsidR="00500399" w:rsidRPr="002E2505">
              <w:rPr>
                <w:rFonts w:ascii="Times New Roman"/>
                <w:sz w:val="32"/>
                <w:szCs w:val="32"/>
              </w:rPr>
              <w:t>KA</w:t>
            </w:r>
            <w:r w:rsidR="00500399" w:rsidRPr="002E2505">
              <w:rPr>
                <w:rFonts w:ascii="Times New Roman" w:hint="eastAsia"/>
                <w:sz w:val="32"/>
                <w:szCs w:val="32"/>
              </w:rPr>
              <w:t>2</w:t>
            </w:r>
          </w:p>
        </w:tc>
        <w:tc>
          <w:tcPr>
            <w:tcW w:w="6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500399" w:rsidRPr="002E2505" w:rsidRDefault="00500399" w:rsidP="00500399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:rsidR="00500399" w:rsidRPr="002E2505" w:rsidRDefault="00500399" w:rsidP="00500399">
            <w:pPr>
              <w:jc w:val="center"/>
            </w:pPr>
            <w:r w:rsidRPr="002E2505">
              <w:t>03</w:t>
            </w:r>
            <w:r w:rsidRPr="002E2505">
              <w:rPr>
                <w:rFonts w:hint="eastAsia"/>
              </w:rPr>
              <w:t>2</w:t>
            </w:r>
            <w:r w:rsidRPr="002E2505">
              <w:t>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4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500399" w:rsidRPr="002E2505" w:rsidRDefault="00500399" w:rsidP="00500399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500399" w:rsidRPr="002E2505" w:rsidRDefault="00500399" w:rsidP="00500399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22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24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26</w:t>
            </w:r>
            <w:r w:rsidRPr="002E2505">
              <w:rPr>
                <w:rFonts w:ascii="Times New Roman"/>
                <w:sz w:val="21"/>
                <w:szCs w:val="21"/>
              </w:rPr>
              <w:t>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:rsidR="00500399" w:rsidRPr="002E2505" w:rsidRDefault="00500399" w:rsidP="00500399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bookmarkEnd w:id="4"/>
      <w:tr w:rsidR="00330026" w:rsidRPr="002E2505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</w:pPr>
          </w:p>
        </w:tc>
        <w:tc>
          <w:tcPr>
            <w:tcW w:w="695" w:type="dxa"/>
            <w:vMerge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</w:pP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500399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</w:t>
            </w:r>
            <w:r w:rsidR="00500399" w:rsidRPr="002E2505">
              <w:rPr>
                <w:rFonts w:ascii="Times New Roman" w:hint="eastAsia"/>
                <w:kern w:val="0"/>
                <w:sz w:val="21"/>
                <w:szCs w:val="21"/>
              </w:rPr>
              <w:t>2</w:t>
            </w:r>
            <w:r w:rsidRPr="002E2505">
              <w:rPr>
                <w:rFonts w:ascii="Times New Roman"/>
                <w:kern w:val="0"/>
                <w:sz w:val="21"/>
                <w:szCs w:val="21"/>
              </w:rPr>
              <w:t xml:space="preserve"> TF LOSS OF HEAD MAX </w:t>
            </w:r>
            <w:r w:rsidRPr="002E2505">
              <w:rPr>
                <w:rFonts w:ascii="Times New Roman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</w:t>
            </w:r>
            <w:r w:rsidRPr="002E2505">
              <w:rPr>
                <w:rFonts w:ascii="Times New Roman" w:hint="eastAsia"/>
                <w:sz w:val="21"/>
                <w:szCs w:val="21"/>
              </w:rPr>
              <w:t>8</w:t>
            </w:r>
            <w:r w:rsidRPr="002E2505">
              <w:rPr>
                <w:rFonts w:ascii="Times New Roman"/>
                <w:sz w:val="21"/>
                <w:szCs w:val="21"/>
              </w:rPr>
              <w:t>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</w:pPr>
          </w:p>
        </w:tc>
      </w:tr>
      <w:tr w:rsidR="00330026" w:rsidRPr="002E2505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402038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FD590B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95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4C2441" w:rsidP="0079277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84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FB71B6" w:rsidP="0079277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</w:t>
            </w:r>
            <w:r w:rsidRPr="002E2505">
              <w:rPr>
                <w:rFonts w:ascii="Times New Roman" w:hint="eastAsia"/>
                <w:sz w:val="21"/>
                <w:szCs w:val="21"/>
              </w:rPr>
              <w:t>8</w:t>
            </w:r>
            <w:r w:rsidRPr="002E2505">
              <w:rPr>
                <w:rFonts w:ascii="Times New Roman"/>
                <w:sz w:val="21"/>
                <w:szCs w:val="21"/>
              </w:rPr>
              <w:t>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330026" w:rsidRPr="002E2505" w:rsidRDefault="00330026" w:rsidP="0079277A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1CFI003HXT&gt;</w:t>
            </w: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79277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鼓网堵塞。</w:t>
            </w:r>
          </w:p>
          <w:p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:rsidR="00C53E33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:rsidR="00C53E33" w:rsidRPr="002E2505" w:rsidRDefault="00C53E33" w:rsidP="00205CE4">
            <w:pPr>
              <w:numPr>
                <w:ilvl w:val="0"/>
                <w:numId w:val="21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2E2505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</w:t>
            </w:r>
          </w:p>
          <w:p w:rsidR="00C53E33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:rsidR="00C53E33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:rsidR="00C53E33" w:rsidRPr="002E2505" w:rsidRDefault="00C53E33" w:rsidP="00205CE4">
            <w:pPr>
              <w:numPr>
                <w:ilvl w:val="0"/>
                <w:numId w:val="6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/>
        </w:tc>
      </w:tr>
      <w:tr w:rsidR="00C53E33" w:rsidRPr="002E2505" w:rsidTr="0079277A">
        <w:trPr>
          <w:trHeight w:val="526"/>
        </w:trPr>
        <w:tc>
          <w:tcPr>
            <w:tcW w:w="6413" w:type="dxa"/>
            <w:gridSpan w:val="5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3495" w:dyaOrig="1927" w14:anchorId="7328ABF5">
                <v:shape id="_x0000_i1027" type="#_x0000_t75" style="width:241.5pt;height:133.55pt" o:ole="">
                  <v:imagedata r:id="rId25" o:title=""/>
                </v:shape>
                <o:OLEObject Type="Embed" ProgID="Visio.Drawing.11" ShapeID="_x0000_i1027" DrawAspect="Content" ObjectID="_1711974402" r:id="rId26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tr w:rsidR="00C53E33" w:rsidRPr="002E2505" w:rsidTr="0079277A">
        <w:trPr>
          <w:trHeight w:val="3674"/>
        </w:trPr>
        <w:tc>
          <w:tcPr>
            <w:tcW w:w="6413" w:type="dxa"/>
            <w:gridSpan w:val="5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任意两个传感器第二次报警，</w:t>
            </w:r>
            <w:r w:rsidRPr="002E2505">
              <w:rPr>
                <w:rFonts w:hint="eastAsia"/>
              </w:rPr>
              <w:t>对应循环水泵脱扣</w:t>
            </w:r>
          </w:p>
          <w:p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其中一列冲洗管路不可用，切换至另一列，压差高对应循环水泵脱扣</w:t>
            </w:r>
          </w:p>
          <w:p w:rsidR="00C53E33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:rsidR="00C53E33" w:rsidRPr="00371687" w:rsidRDefault="00C53E33" w:rsidP="00205CE4">
            <w:pPr>
              <w:numPr>
                <w:ilvl w:val="0"/>
                <w:numId w:val="23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，</w:t>
            </w:r>
            <w:r w:rsidRPr="002E2505">
              <w:rPr>
                <w:rFonts w:hint="eastAsia"/>
              </w:rPr>
              <w:t>对应循环水泵脱扣</w:t>
            </w:r>
          </w:p>
          <w:p w:rsidR="00C53E33" w:rsidRPr="000408AF" w:rsidRDefault="00C53E33" w:rsidP="00C53E33">
            <w:pPr>
              <w:spacing w:before="60"/>
              <w:ind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</w:tbl>
    <w:p w:rsidR="00330026" w:rsidRPr="002E2505" w:rsidRDefault="00330026" w:rsidP="00330026"/>
    <w:p w:rsidR="00A43F91" w:rsidRPr="002E2505" w:rsidRDefault="00330026" w:rsidP="00A73528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684"/>
        <w:gridCol w:w="1819"/>
      </w:tblGrid>
      <w:tr w:rsidR="00A43F91" w:rsidRPr="002E2505" w:rsidTr="00001C9E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A43F91" w:rsidRPr="002E2505" w:rsidRDefault="00BF6350" w:rsidP="00A43F91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A43F91" w:rsidRPr="002E2505">
              <w:rPr>
                <w:rFonts w:ascii="Times New Roman" w:hint="eastAsia"/>
                <w:sz w:val="32"/>
                <w:szCs w:val="32"/>
              </w:rPr>
              <w:t>CFI311</w:t>
            </w:r>
            <w:r w:rsidR="00A43F91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A43F91">
            <w:pPr>
              <w:jc w:val="center"/>
            </w:pPr>
            <w:r w:rsidRPr="002E2505">
              <w:rPr>
                <w:rFonts w:hint="eastAsia"/>
              </w:rPr>
              <w:t>031TF</w:t>
            </w:r>
            <w:r w:rsidRPr="002E2505">
              <w:rPr>
                <w:rFonts w:hint="eastAsia"/>
              </w:rPr>
              <w:t>鼓网前轴油箱</w:t>
            </w:r>
            <w:r w:rsidRPr="002E2505">
              <w:rPr>
                <w:rFonts w:hint="eastAsia"/>
              </w:rPr>
              <w:t>311BA</w:t>
            </w:r>
            <w:r w:rsidRPr="002E2505">
              <w:rPr>
                <w:rFonts w:hint="eastAsia"/>
              </w:rPr>
              <w:t>液位低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A43F91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</w:t>
            </w:r>
            <w:r w:rsidRPr="002E2505">
              <w:rPr>
                <w:rFonts w:ascii="Times New Roman" w:hint="eastAsia"/>
                <w:sz w:val="21"/>
                <w:szCs w:val="21"/>
              </w:rPr>
              <w:t>11SN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A43F91" w:rsidRPr="002E2505" w:rsidTr="00001C9E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A43F91">
            <w:pPr>
              <w:jc w:val="center"/>
            </w:pPr>
            <w:r w:rsidRPr="002E2505">
              <w:t>CFI031 TF LOW OIL LEVEL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A43F91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＞</w:t>
            </w:r>
            <w:r w:rsidRPr="002E2505">
              <w:rPr>
                <w:rFonts w:ascii="Times New Roman"/>
                <w:sz w:val="21"/>
                <w:szCs w:val="21"/>
              </w:rPr>
              <w:t>50%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</w:p>
        </w:tc>
      </w:tr>
      <w:tr w:rsidR="00A43F91" w:rsidRPr="002E2505" w:rsidTr="00001C9E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A43F91">
            <w:pPr>
              <w:jc w:val="center"/>
            </w:pPr>
            <w:r w:rsidRPr="002E2505">
              <w:rPr>
                <w:rFonts w:hint="eastAsia"/>
              </w:rPr>
              <w:t>A 1 CFI 00</w:t>
            </w:r>
            <w:r w:rsidR="00FD590B">
              <w:rPr>
                <w:rFonts w:hint="eastAsia"/>
              </w:rPr>
              <w:t>7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4C2441" w:rsidP="00031D5A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FB71B6" w:rsidP="00031D5A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≤</w:t>
            </w:r>
            <w:r w:rsidRPr="002E2505">
              <w:rPr>
                <w:rFonts w:ascii="Times New Roman"/>
                <w:sz w:val="21"/>
                <w:szCs w:val="21"/>
              </w:rPr>
              <w:t>50%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A43F91" w:rsidRPr="002E2505" w:rsidRDefault="00A43F91" w:rsidP="00031D5A">
            <w:pPr>
              <w:jc w:val="center"/>
            </w:pPr>
          </w:p>
        </w:tc>
      </w:tr>
      <w:tr w:rsidR="00C53E33" w:rsidRPr="002E2505" w:rsidTr="00031D5A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1CFI004HXT&gt;</w:t>
            </w:r>
          </w:p>
        </w:tc>
      </w:tr>
      <w:tr w:rsidR="00C53E33" w:rsidRPr="002E2505" w:rsidTr="00031D5A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031D5A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031D5A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031D5A">
        <w:trPr>
          <w:trHeight w:val="1867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Pr="002E2505" w:rsidRDefault="00C53E33" w:rsidP="00205CE4">
            <w:pPr>
              <w:numPr>
                <w:ilvl w:val="0"/>
                <w:numId w:val="27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CFI031TF</w:t>
            </w:r>
            <w:r w:rsidRPr="002E2505">
              <w:rPr>
                <w:rFonts w:hint="eastAsia"/>
              </w:rPr>
              <w:t>鼓网左轴承油箱油位低。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914514" w:rsidRDefault="00C53E33" w:rsidP="00205CE4">
            <w:pPr>
              <w:numPr>
                <w:ilvl w:val="0"/>
                <w:numId w:val="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szCs w:val="21"/>
              </w:rPr>
              <w:t>检查油路是否漏油。</w:t>
            </w:r>
            <w:r w:rsidRPr="00914514">
              <w:rPr>
                <w:szCs w:val="21"/>
              </w:rPr>
              <w:t>给</w:t>
            </w:r>
            <w:r w:rsidRPr="002E2505">
              <w:t>CFI031TF</w:t>
            </w:r>
            <w:r w:rsidRPr="002E2505">
              <w:t>鼓网左轴承油箱加油。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1CFI005HXT&gt;</w:t>
            </w:r>
          </w:p>
        </w:tc>
      </w:tr>
      <w:tr w:rsidR="00C53E33" w:rsidRPr="002E2505" w:rsidTr="00031D5A">
        <w:trPr>
          <w:trHeight w:val="526"/>
        </w:trPr>
        <w:tc>
          <w:tcPr>
            <w:tcW w:w="6413" w:type="dxa"/>
            <w:gridSpan w:val="5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:rsidR="00C53E33" w:rsidRPr="002E2505" w:rsidRDefault="00C53E33" w:rsidP="00C53E33">
            <w:pPr>
              <w:spacing w:before="60"/>
              <w:ind w:leftChars="7" w:left="15"/>
              <w:jc w:val="center"/>
            </w:pPr>
            <w:r w:rsidRPr="002E2505">
              <w:object w:dxaOrig="3778" w:dyaOrig="660" w14:anchorId="7A59BCE1">
                <v:shape id="_x0000_i1028" type="#_x0000_t75" style="width:252.75pt;height:44.25pt" o:ole="">
                  <v:imagedata r:id="rId27" o:title=""/>
                </v:shape>
                <o:OLEObject Type="Embed" ProgID="Visio.Drawing.11" ShapeID="_x0000_i1028" DrawAspect="Content" ObjectID="_1711974403" r:id="rId28"/>
              </w:object>
            </w: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  <w:tr w:rsidR="00C53E33" w:rsidRPr="002E2505" w:rsidTr="00031D5A">
        <w:trPr>
          <w:trHeight w:val="3674"/>
        </w:trPr>
        <w:tc>
          <w:tcPr>
            <w:tcW w:w="6413" w:type="dxa"/>
            <w:gridSpan w:val="5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Pr="002E2505" w:rsidRDefault="00C53E33" w:rsidP="00205CE4">
            <w:pPr>
              <w:numPr>
                <w:ilvl w:val="0"/>
                <w:numId w:val="28"/>
              </w:numPr>
              <w:spacing w:before="60"/>
              <w:ind w:rightChars="50" w:right="105"/>
              <w:jc w:val="left"/>
              <w:rPr>
                <w:b/>
              </w:rPr>
            </w:pPr>
            <w:r w:rsidRPr="002E2505">
              <w:rPr>
                <w:rFonts w:hint="eastAsia"/>
              </w:rPr>
              <w:t>鼓网左轴承故障。</w:t>
            </w:r>
          </w:p>
          <w:p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:rsidR="00C53E33" w:rsidRPr="002E2505" w:rsidRDefault="00C53E33" w:rsidP="00C53E33"/>
        </w:tc>
      </w:tr>
    </w:tbl>
    <w:p w:rsidR="00A43F91" w:rsidRPr="002E2505" w:rsidRDefault="00A43F91" w:rsidP="00A73528"/>
    <w:p w:rsidR="00A43F91" w:rsidRPr="002E2505" w:rsidRDefault="00A43F91" w:rsidP="00F24C0F"/>
    <w:p w:rsidR="00A43F91" w:rsidRPr="002E2505" w:rsidRDefault="00A43F91" w:rsidP="00A43F91"/>
    <w:p w:rsidR="004D7C16" w:rsidRPr="002E2505" w:rsidRDefault="004D7C16" w:rsidP="00D34833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95"/>
        <w:gridCol w:w="2484"/>
        <w:gridCol w:w="795"/>
        <w:gridCol w:w="793"/>
        <w:gridCol w:w="1023"/>
        <w:gridCol w:w="1135"/>
        <w:gridCol w:w="3976"/>
        <w:gridCol w:w="1527"/>
      </w:tblGrid>
      <w:tr w:rsidR="004D7C16" w:rsidRPr="002E2505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4D7C16" w:rsidRPr="002E2505" w:rsidRDefault="00BF6350" w:rsidP="004D7C1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5" w:name="OLE_LINK15"/>
            <w:bookmarkStart w:id="6" w:name="OLE_LINK16"/>
            <w:bookmarkStart w:id="7" w:name="OLE_LINK25"/>
            <w:bookmarkStart w:id="8" w:name="OLE_LINK26"/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4D7C16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4D7C16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6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4D7C16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111SM1,111SM2,114SX,112SM,113SX,116SX,115SX1,115SX2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1C51E9">
            <w:pPr>
              <w:jc w:val="center"/>
            </w:pPr>
            <w:r w:rsidRPr="002E2505">
              <w:t>1/</w:t>
            </w:r>
            <w:r w:rsidR="001C51E9" w:rsidRPr="002E2505">
              <w:rPr>
                <w:rFonts w:hint="eastAsia"/>
              </w:rPr>
              <w:t>2</w:t>
            </w:r>
          </w:p>
        </w:tc>
      </w:tr>
      <w:tr w:rsidR="004D7C16" w:rsidRPr="002E2505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</w:pPr>
          </w:p>
        </w:tc>
        <w:tc>
          <w:tcPr>
            <w:tcW w:w="695" w:type="dxa"/>
            <w:vMerge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</w:pPr>
          </w:p>
        </w:tc>
        <w:tc>
          <w:tcPr>
            <w:tcW w:w="5095" w:type="dxa"/>
            <w:gridSpan w:val="4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4D7C16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</w:pPr>
          </w:p>
        </w:tc>
      </w:tr>
      <w:tr w:rsidR="004D7C16" w:rsidRPr="002E2505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4D7C16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113D28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95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84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4D7C16" w:rsidRPr="002E2505" w:rsidRDefault="004D7C16" w:rsidP="00A41330">
            <w:pPr>
              <w:jc w:val="center"/>
            </w:pPr>
          </w:p>
        </w:tc>
      </w:tr>
      <w:tr w:rsidR="00C53E33" w:rsidRPr="002E2505" w:rsidTr="004D7C16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7C16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7C16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7C16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3E33" w:rsidRPr="002E2505" w:rsidRDefault="00C53E33" w:rsidP="00C53E33">
            <w:pPr>
              <w:jc w:val="center"/>
            </w:pPr>
          </w:p>
        </w:tc>
      </w:tr>
      <w:tr w:rsidR="00C53E33" w:rsidRPr="002E2505" w:rsidTr="004D7C16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:rsidR="00C53E33" w:rsidRPr="002E2505" w:rsidRDefault="00C53E33" w:rsidP="00205CE4">
            <w:pPr>
              <w:numPr>
                <w:ilvl w:val="0"/>
                <w:numId w:val="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C53E33" w:rsidRPr="002E2505" w:rsidRDefault="00C53E33" w:rsidP="00205CE4">
            <w:pPr>
              <w:numPr>
                <w:ilvl w:val="0"/>
                <w:numId w:val="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C53E33" w:rsidRPr="002E2505" w:rsidRDefault="00C53E33" w:rsidP="00C53E33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53E33" w:rsidRPr="002E2505" w:rsidRDefault="00C53E33" w:rsidP="00C53E33"/>
        </w:tc>
      </w:tr>
      <w:tr w:rsidR="00C53E33" w:rsidRPr="002E2505" w:rsidTr="004D7C16">
        <w:trPr>
          <w:trHeight w:val="526"/>
        </w:trPr>
        <w:tc>
          <w:tcPr>
            <w:tcW w:w="6413" w:type="dxa"/>
            <w:gridSpan w:val="5"/>
            <w:vMerge w:val="restart"/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</w:pPr>
          </w:p>
          <w:p w:rsidR="00C53E33" w:rsidRPr="002E2505" w:rsidRDefault="00C53E33" w:rsidP="00C53E33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5FAFECB6">
                <v:shape id="_x0000_i1029" type="#_x0000_t75" style="width:283.55pt;height:76.55pt" o:ole="">
                  <v:imagedata r:id="rId29" o:title=""/>
                </v:shape>
                <o:OLEObject Type="Embed" ProgID="Visio.Drawing.11" ShapeID="_x0000_i1029" DrawAspect="Content" ObjectID="_1711974404" r:id="rId30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:rsidR="00C53E33" w:rsidRPr="002E2505" w:rsidRDefault="00C53E33" w:rsidP="00C53E33"/>
        </w:tc>
      </w:tr>
      <w:tr w:rsidR="00C53E33" w:rsidRPr="002E2505" w:rsidTr="004D7C16">
        <w:trPr>
          <w:trHeight w:val="3674"/>
        </w:trPr>
        <w:tc>
          <w:tcPr>
            <w:tcW w:w="6413" w:type="dxa"/>
            <w:gridSpan w:val="5"/>
            <w:vMerge/>
          </w:tcPr>
          <w:p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C53E33" w:rsidRPr="002E2505" w:rsidRDefault="00C53E33" w:rsidP="00205CE4">
            <w:pPr>
              <w:numPr>
                <w:ilvl w:val="0"/>
                <w:numId w:val="10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:rsidR="00C53E33" w:rsidRPr="002E2505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:rsidR="00C53E33" w:rsidRPr="002E2505" w:rsidRDefault="00C53E33" w:rsidP="00C53E33"/>
        </w:tc>
      </w:tr>
      <w:bookmarkEnd w:id="5"/>
      <w:bookmarkEnd w:id="6"/>
    </w:tbl>
    <w:p w:rsidR="001C51E9" w:rsidRPr="002E2505" w:rsidRDefault="001C51E9" w:rsidP="00D34833"/>
    <w:p w:rsidR="001C51E9" w:rsidRPr="002E2505" w:rsidRDefault="001C51E9" w:rsidP="00D34833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1C51E9" w:rsidRPr="002E2505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C51E9" w:rsidRPr="002E2505" w:rsidRDefault="00BF6350" w:rsidP="00A41330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1C51E9" w:rsidRPr="002E2505">
              <w:rPr>
                <w:rFonts w:ascii="Times New Roman" w:hint="eastAsia"/>
                <w:sz w:val="32"/>
                <w:szCs w:val="32"/>
              </w:rPr>
              <w:t>CFI913</w:t>
            </w:r>
            <w:r w:rsidR="001C51E9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 xml:space="preserve">011DG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013DG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1C51E9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131SM1,131SM2,134SX,132SM,133SX,136SX,135SX1,135SX2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2</w:t>
            </w:r>
            <w:r w:rsidRPr="002E2505">
              <w:t>/</w:t>
            </w:r>
            <w:r w:rsidRPr="002E2505">
              <w:rPr>
                <w:rFonts w:hint="eastAsia"/>
              </w:rPr>
              <w:t>2</w:t>
            </w:r>
          </w:p>
        </w:tc>
      </w:tr>
      <w:tr w:rsidR="001C51E9" w:rsidRPr="002E2505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  <w:r w:rsidRPr="002E2505">
              <w:t>CFIO</w:t>
            </w:r>
            <w:r w:rsidRPr="002E2505">
              <w:rPr>
                <w:rFonts w:hint="eastAsia"/>
              </w:rPr>
              <w:t>11</w:t>
            </w:r>
            <w:r w:rsidRPr="002E2505">
              <w:t xml:space="preserve">DG or CFI013DG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</w:p>
        </w:tc>
      </w:tr>
      <w:tr w:rsidR="001C51E9" w:rsidRPr="002E2505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1C51E9" w:rsidRPr="002E2505" w:rsidRDefault="001C51E9" w:rsidP="00A41330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811LA7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813LA7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9859EB" w:rsidP="00830712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:rsidR="00830712" w:rsidRPr="002E2505" w:rsidRDefault="00830712" w:rsidP="00205CE4">
            <w:pPr>
              <w:numPr>
                <w:ilvl w:val="0"/>
                <w:numId w:val="11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2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9859EB" w:rsidP="00830712"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830712" w:rsidRPr="002E2505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7B18EE63">
                <v:shape id="_x0000_i1030" type="#_x0000_t75" style="width:283.55pt;height:76.55pt" o:ole="">
                  <v:imagedata r:id="rId31" o:title=""/>
                </v:shape>
                <o:OLEObject Type="Embed" ProgID="Visio.Drawing.11" ShapeID="_x0000_i1030" DrawAspect="Content" ObjectID="_1711974405" r:id="rId32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  <w:tr w:rsidR="00830712" w:rsidRPr="002E2505" w:rsidTr="00A41330">
        <w:trPr>
          <w:trHeight w:val="3674"/>
        </w:trPr>
        <w:tc>
          <w:tcPr>
            <w:tcW w:w="6413" w:type="dxa"/>
            <w:gridSpan w:val="5"/>
            <w:vMerge/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3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</w:tbl>
    <w:p w:rsidR="00AB502A" w:rsidRPr="002E2505" w:rsidRDefault="00AB502A" w:rsidP="00AB502A"/>
    <w:p w:rsidR="00AB502A" w:rsidRPr="002E2505" w:rsidRDefault="00AB502A" w:rsidP="00AB502A">
      <w:r w:rsidRPr="002E2505">
        <w:br w:type="page"/>
      </w:r>
      <w:bookmarkEnd w:id="7"/>
      <w:bookmarkEnd w:id="8"/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AB502A" w:rsidRPr="002E2505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BF6350" w:rsidP="00AB502A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AB502A" w:rsidRPr="002E2505">
              <w:rPr>
                <w:rFonts w:ascii="Times New Roman" w:hint="eastAsia"/>
                <w:sz w:val="32"/>
                <w:szCs w:val="32"/>
              </w:rPr>
              <w:t>CFI914</w:t>
            </w:r>
            <w:r w:rsidR="00AB502A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B502A">
            <w:pPr>
              <w:jc w:val="center"/>
            </w:pPr>
            <w:r w:rsidRPr="002E2505">
              <w:rPr>
                <w:rFonts w:hint="eastAsia"/>
              </w:rPr>
              <w:t xml:space="preserve">012DG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014DG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B502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121SM1,121SM2,124SX,122SM,123SX,126SX,125SX1,125SX2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2</w:t>
            </w:r>
          </w:p>
        </w:tc>
      </w:tr>
      <w:tr w:rsidR="00AB502A" w:rsidRPr="002E2505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B502A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012</w:t>
            </w:r>
            <w:r w:rsidRPr="002E2505">
              <w:t xml:space="preserve">DG or </w:t>
            </w:r>
            <w:r w:rsidRPr="002E2505">
              <w:rPr>
                <w:rFonts w:hint="eastAsia"/>
              </w:rPr>
              <w:t>C</w:t>
            </w:r>
            <w:r w:rsidRPr="002E2505">
              <w:t>FI</w:t>
            </w:r>
            <w:r w:rsidRPr="002E2505">
              <w:rPr>
                <w:rFonts w:hint="eastAsia"/>
              </w:rPr>
              <w:t xml:space="preserve"> </w:t>
            </w:r>
            <w:r w:rsidRPr="002E2505">
              <w:t>01</w:t>
            </w:r>
            <w:r w:rsidRPr="002E2505">
              <w:rPr>
                <w:rFonts w:hint="eastAsia"/>
              </w:rPr>
              <w:t>4</w:t>
            </w:r>
            <w:r w:rsidRPr="002E2505">
              <w:t xml:space="preserve">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</w:tr>
      <w:tr w:rsidR="00AB502A" w:rsidRPr="002E2505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B502A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6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9859EB" w:rsidP="00830712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1CFI003HXT&gt;</w:t>
            </w: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812LA7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814LA7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:rsidR="00830712" w:rsidRPr="002E2505" w:rsidRDefault="00830712" w:rsidP="00205CE4">
            <w:pPr>
              <w:numPr>
                <w:ilvl w:val="0"/>
                <w:numId w:val="14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5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/>
        </w:tc>
      </w:tr>
      <w:tr w:rsidR="00830712" w:rsidRPr="002E2505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067E37DE">
                <v:shape id="_x0000_i1031" type="#_x0000_t75" style="width:283.55pt;height:76.55pt" o:ole="">
                  <v:imagedata r:id="rId33" o:title=""/>
                </v:shape>
                <o:OLEObject Type="Embed" ProgID="Visio.Drawing.11" ShapeID="_x0000_i1031" DrawAspect="Content" ObjectID="_1711974406" r:id="rId34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  <w:tr w:rsidR="00830712" w:rsidRPr="002E2505" w:rsidTr="00A41330">
        <w:trPr>
          <w:trHeight w:val="3674"/>
        </w:trPr>
        <w:tc>
          <w:tcPr>
            <w:tcW w:w="6413" w:type="dxa"/>
            <w:gridSpan w:val="5"/>
            <w:vMerge/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6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</w:tbl>
    <w:p w:rsidR="00AB502A" w:rsidRPr="002E2505" w:rsidRDefault="00AB502A" w:rsidP="00AB502A"/>
    <w:p w:rsidR="00AB502A" w:rsidRPr="002E2505" w:rsidRDefault="00AB502A" w:rsidP="00AB502A">
      <w:r w:rsidRPr="002E2505">
        <w:br w:type="page"/>
      </w:r>
    </w:p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AB502A" w:rsidRPr="002E2505" w:rsidTr="000072EF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BF6350" w:rsidP="00A41330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AB502A" w:rsidRPr="002E2505">
              <w:rPr>
                <w:rFonts w:ascii="Times New Roman" w:hint="eastAsia"/>
                <w:sz w:val="32"/>
                <w:szCs w:val="32"/>
              </w:rPr>
              <w:t>CFI914</w:t>
            </w:r>
            <w:r w:rsidR="00AB502A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 xml:space="preserve">012DG </w:t>
            </w:r>
            <w:r w:rsidRPr="002E2505">
              <w:rPr>
                <w:rFonts w:hint="eastAsia"/>
              </w:rPr>
              <w:t>或</w:t>
            </w:r>
            <w:r w:rsidRPr="002E2505">
              <w:rPr>
                <w:rFonts w:hint="eastAsia"/>
              </w:rPr>
              <w:t>014DG</w:t>
            </w:r>
            <w:r w:rsidRPr="002E2505">
              <w:rPr>
                <w:rFonts w:hint="eastAsia"/>
              </w:rPr>
              <w:t>格栅除污机故障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B502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15"/>
                <w:szCs w:val="15"/>
              </w:rPr>
              <w:t>141SM1,141SM2,144SX,142SM,143SX,146SX,145SX1,145SX2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2</w:t>
            </w:r>
            <w:r w:rsidR="000D7FC9" w:rsidRPr="002E2505">
              <w:rPr>
                <w:rFonts w:hint="eastAsia"/>
              </w:rPr>
              <w:t>/</w:t>
            </w:r>
            <w:r w:rsidRPr="002E2505">
              <w:rPr>
                <w:rFonts w:hint="eastAsia"/>
              </w:rPr>
              <w:t>2</w:t>
            </w:r>
          </w:p>
        </w:tc>
      </w:tr>
      <w:tr w:rsidR="00AB502A" w:rsidRPr="002E2505" w:rsidTr="000072EF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012</w:t>
            </w:r>
            <w:r w:rsidRPr="002E2505">
              <w:t xml:space="preserve">DG or </w:t>
            </w:r>
            <w:r w:rsidRPr="002E2505">
              <w:rPr>
                <w:rFonts w:hint="eastAsia"/>
              </w:rPr>
              <w:t>C</w:t>
            </w:r>
            <w:r w:rsidRPr="002E2505">
              <w:t>FI</w:t>
            </w:r>
            <w:r w:rsidRPr="002E2505">
              <w:rPr>
                <w:rFonts w:hint="eastAsia"/>
              </w:rPr>
              <w:t xml:space="preserve"> </w:t>
            </w:r>
            <w:r w:rsidRPr="002E2505">
              <w:t>01</w:t>
            </w:r>
            <w:r w:rsidRPr="002E2505">
              <w:rPr>
                <w:rFonts w:hint="eastAsia"/>
              </w:rPr>
              <w:t>4</w:t>
            </w:r>
            <w:r w:rsidRPr="002E2505">
              <w:t xml:space="preserve">DG </w:t>
            </w:r>
            <w:r w:rsidRPr="002E2505">
              <w:rPr>
                <w:rFonts w:hint="eastAsia"/>
              </w:rPr>
              <w:t>Trash Rake Defect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</w:tr>
      <w:tr w:rsidR="00AB502A" w:rsidRPr="002E2505" w:rsidTr="000072EF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A 1 CFI 01</w:t>
            </w:r>
            <w:r w:rsidR="007C665B">
              <w:rPr>
                <w:rFonts w:hint="eastAsia"/>
              </w:rPr>
              <w:t>6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4C2441" w:rsidP="00A41330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FB71B6" w:rsidP="00A41330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AB502A" w:rsidRPr="002E2505" w:rsidRDefault="00AB502A" w:rsidP="00A41330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pStyle w:val="a7"/>
              <w:ind w:leftChars="20" w:left="42"/>
              <w:rPr>
                <w:rFonts w:ascii="Times New Roman"/>
                <w:sz w:val="18"/>
                <w:szCs w:val="18"/>
              </w:rPr>
            </w:pPr>
            <w:r w:rsidRPr="002E2505">
              <w:rPr>
                <w:rFonts w:ascii="Times New Roman" w:hint="eastAsia"/>
                <w:sz w:val="18"/>
                <w:szCs w:val="18"/>
              </w:rPr>
              <w:t>812LA7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在“开”位置上，</w:t>
            </w:r>
            <w:r w:rsidRPr="002E2505">
              <w:rPr>
                <w:rFonts w:ascii="Times New Roman" w:hint="eastAsia"/>
                <w:sz w:val="18"/>
                <w:szCs w:val="18"/>
              </w:rPr>
              <w:t>814LA7</w:t>
            </w:r>
            <w:r w:rsidRPr="002E2505">
              <w:rPr>
                <w:rFonts w:ascii="Times New Roman" w:hint="eastAsia"/>
                <w:sz w:val="18"/>
                <w:szCs w:val="18"/>
              </w:rPr>
              <w:t>在“关”位置上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A41330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钢丝绳松绳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耙斗上升越过正常位置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电机故障</w:t>
            </w:r>
          </w:p>
          <w:p w:rsidR="00830712" w:rsidRPr="002E2505" w:rsidRDefault="00830712" w:rsidP="00205CE4">
            <w:pPr>
              <w:numPr>
                <w:ilvl w:val="0"/>
                <w:numId w:val="19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限位开关故障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手动控制调整耙斗回到正常的位置，重新启动自动循环状态。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复位后，</w:t>
            </w: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205CE4">
            <w:pPr>
              <w:numPr>
                <w:ilvl w:val="0"/>
                <w:numId w:val="17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重新启动自动循环状态。</w:t>
            </w:r>
          </w:p>
          <w:p w:rsidR="00830712" w:rsidRPr="002E2505" w:rsidRDefault="00830712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/>
        </w:tc>
      </w:tr>
      <w:tr w:rsidR="00830712" w:rsidRPr="002E2505" w:rsidTr="00A41330">
        <w:trPr>
          <w:trHeight w:val="526"/>
        </w:trPr>
        <w:tc>
          <w:tcPr>
            <w:tcW w:w="6413" w:type="dxa"/>
            <w:gridSpan w:val="5"/>
            <w:vMerge w:val="restart"/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5054" w:dyaOrig="1369" w14:anchorId="3331E257">
                <v:shape id="_x0000_i1032" type="#_x0000_t75" style="width:283.55pt;height:76.55pt" o:ole="">
                  <v:imagedata r:id="rId33" o:title=""/>
                </v:shape>
                <o:OLEObject Type="Embed" ProgID="Visio.Drawing.11" ShapeID="_x0000_i1032" DrawAspect="Content" ObjectID="_1711974407" r:id="rId35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  <w:tr w:rsidR="00830712" w:rsidRPr="002E2505" w:rsidTr="00A41330">
        <w:trPr>
          <w:trHeight w:val="3674"/>
        </w:trPr>
        <w:tc>
          <w:tcPr>
            <w:tcW w:w="6413" w:type="dxa"/>
            <w:gridSpan w:val="5"/>
            <w:vMerge/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耙斗会不在正常位置和正常状态。</w:t>
            </w:r>
          </w:p>
          <w:p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格栅除污机不起作用，格栅前后压差高增大。</w:t>
            </w:r>
          </w:p>
          <w:p w:rsidR="00830712" w:rsidRPr="002E2505" w:rsidRDefault="00830712" w:rsidP="00205CE4">
            <w:pPr>
              <w:numPr>
                <w:ilvl w:val="0"/>
                <w:numId w:val="18"/>
              </w:numPr>
              <w:tabs>
                <w:tab w:val="left" w:pos="8160"/>
              </w:tabs>
              <w:spacing w:line="280" w:lineRule="exact"/>
              <w:ind w:rightChars="50" w:right="105"/>
              <w:rPr>
                <w:szCs w:val="21"/>
              </w:rPr>
            </w:pPr>
            <w:r w:rsidRPr="002E2505">
              <w:rPr>
                <w:rFonts w:hint="eastAsia"/>
                <w:szCs w:val="21"/>
              </w:rPr>
              <w:t>格栅除污机不起作用，格栅前后压差高增大</w:t>
            </w:r>
            <w:r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</w:tbl>
    <w:p w:rsidR="00A41330" w:rsidRPr="002E2505" w:rsidRDefault="00A41330" w:rsidP="00AB502A"/>
    <w:p w:rsidR="00F24C0F" w:rsidRPr="002E2505" w:rsidRDefault="00A41330" w:rsidP="00F24C0F">
      <w:r w:rsidRPr="002E2505">
        <w:br w:type="page"/>
      </w:r>
    </w:p>
    <w:p w:rsidR="000D7FC9" w:rsidRPr="002E2505" w:rsidRDefault="000D7FC9" w:rsidP="000D7FC9"/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837"/>
        <w:gridCol w:w="2342"/>
        <w:gridCol w:w="795"/>
        <w:gridCol w:w="793"/>
        <w:gridCol w:w="1023"/>
        <w:gridCol w:w="1135"/>
        <w:gridCol w:w="3976"/>
        <w:gridCol w:w="1527"/>
      </w:tblGrid>
      <w:tr w:rsidR="000D7FC9" w:rsidRPr="002E2505" w:rsidTr="009329E9">
        <w:trPr>
          <w:trHeight w:val="330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D7FC9" w:rsidRPr="002E2505" w:rsidRDefault="00BF6350" w:rsidP="000D7FC9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1</w:t>
            </w:r>
            <w:r w:rsidR="000D7FC9" w:rsidRPr="002E2505">
              <w:rPr>
                <w:rFonts w:ascii="Times New Roman" w:hint="eastAsia"/>
                <w:sz w:val="32"/>
                <w:szCs w:val="32"/>
              </w:rPr>
              <w:t>CFI702</w:t>
            </w:r>
            <w:r w:rsidR="000D7FC9" w:rsidRPr="002E2505">
              <w:rPr>
                <w:rFonts w:ascii="Times New Roman"/>
                <w:sz w:val="32"/>
                <w:szCs w:val="32"/>
              </w:rPr>
              <w:t>KA</w:t>
            </w:r>
          </w:p>
        </w:tc>
        <w:tc>
          <w:tcPr>
            <w:tcW w:w="83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0D7FC9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102PO</w:t>
            </w:r>
            <w:r w:rsidRPr="002E2505">
              <w:rPr>
                <w:rFonts w:hint="eastAsia"/>
              </w:rPr>
              <w:t>轴承温度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b/>
              </w:rPr>
              <w:t>传感器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0D7FC9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702MT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0D7FC9" w:rsidRPr="002E2505" w:rsidTr="009329E9">
        <w:trPr>
          <w:trHeight w:val="330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</w:p>
        </w:tc>
        <w:tc>
          <w:tcPr>
            <w:tcW w:w="837" w:type="dxa"/>
            <w:vMerge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</w:p>
        </w:tc>
        <w:tc>
          <w:tcPr>
            <w:tcW w:w="4953" w:type="dxa"/>
            <w:gridSpan w:val="4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0D7FC9">
            <w:pPr>
              <w:jc w:val="center"/>
            </w:pPr>
            <w:r w:rsidRPr="002E2505">
              <w:t>CFI</w:t>
            </w:r>
            <w:r w:rsidRPr="002E2505">
              <w:rPr>
                <w:rFonts w:hint="eastAsia"/>
              </w:rPr>
              <w:t xml:space="preserve"> 102PO Bearing T</w:t>
            </w:r>
            <w:r w:rsidRPr="002E2505">
              <w:t>emperature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b/>
                <w:sz w:val="21"/>
                <w:szCs w:val="21"/>
              </w:rPr>
              <w:t>＜</w:t>
            </w:r>
            <w:smartTag w:uri="urn:schemas-microsoft-com:office:smarttags" w:element="chmetcnv">
              <w:smartTagPr>
                <w:attr w:name="UnitName" w:val="℃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E2505">
                <w:rPr>
                  <w:rFonts w:ascii="Times New Roman" w:hint="eastAsia"/>
                  <w:b/>
                  <w:sz w:val="21"/>
                  <w:szCs w:val="21"/>
                </w:rPr>
                <w:t>75</w:t>
              </w:r>
              <w:r w:rsidRPr="002E2505">
                <w:rPr>
                  <w:rFonts w:ascii="Times New Roman" w:hint="eastAsia"/>
                  <w:b/>
                  <w:sz w:val="21"/>
                  <w:szCs w:val="21"/>
                </w:rPr>
                <w:t>℃</w:t>
              </w:r>
            </w:smartTag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</w:p>
        </w:tc>
      </w:tr>
      <w:tr w:rsidR="000D7FC9" w:rsidRPr="002E2505" w:rsidTr="009329E9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0D7FC9">
            <w:pPr>
              <w:jc w:val="center"/>
            </w:pPr>
            <w:r w:rsidRPr="002E2505">
              <w:rPr>
                <w:rFonts w:hint="eastAsia"/>
              </w:rPr>
              <w:t>A 1 CFI 02</w:t>
            </w:r>
            <w:r w:rsidR="007C665B">
              <w:rPr>
                <w:rFonts w:hint="eastAsia"/>
              </w:rPr>
              <w:t>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837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4C2441" w:rsidP="008B632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342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FB71B6" w:rsidP="008B6328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F23F9F">
            <w:pPr>
              <w:pStyle w:val="a7"/>
              <w:ind w:leftChars="20" w:left="42" w:firstLineChars="50" w:firstLine="105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b/>
                <w:sz w:val="21"/>
                <w:szCs w:val="21"/>
              </w:rPr>
              <w:t>≥</w:t>
            </w:r>
            <w:r w:rsidR="00F23F9F">
              <w:rPr>
                <w:rFonts w:ascii="Times New Roman" w:hint="eastAsia"/>
                <w:b/>
                <w:sz w:val="21"/>
                <w:szCs w:val="21"/>
              </w:rPr>
              <w:t>75</w:t>
            </w:r>
            <w:r w:rsidRPr="002E2505">
              <w:rPr>
                <w:rFonts w:ascii="Times New Roman" w:hint="eastAsia"/>
                <w:b/>
                <w:sz w:val="21"/>
                <w:szCs w:val="21"/>
              </w:rPr>
              <w:t>℃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0D7FC9" w:rsidRPr="002E2505" w:rsidRDefault="000D7FC9" w:rsidP="008B6328">
            <w:pPr>
              <w:jc w:val="center"/>
            </w:pPr>
          </w:p>
        </w:tc>
      </w:tr>
      <w:tr w:rsidR="00830712" w:rsidRPr="002E2505" w:rsidTr="008B6328">
        <w:trPr>
          <w:trHeight w:val="330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8B6328">
        <w:trPr>
          <w:trHeight w:val="330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8B6328">
        <w:trPr>
          <w:trHeight w:val="330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:rsidR="00830712" w:rsidRPr="00A02EB8" w:rsidRDefault="00830712" w:rsidP="00830712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976" w:type="dxa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50" w:firstLine="105"/>
              <w:jc w:val="left"/>
              <w:rPr>
                <w:sz w:val="18"/>
                <w:szCs w:val="18"/>
              </w:rPr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8B6328">
        <w:trPr>
          <w:trHeight w:val="330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41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0712" w:rsidRPr="002E2505" w:rsidRDefault="00830712" w:rsidP="00830712">
            <w:pPr>
              <w:jc w:val="center"/>
            </w:pPr>
          </w:p>
        </w:tc>
      </w:tr>
      <w:tr w:rsidR="00830712" w:rsidRPr="002E2505" w:rsidTr="008B6328">
        <w:trPr>
          <w:trHeight w:val="2125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:rsidR="00830712" w:rsidRPr="002E2505" w:rsidRDefault="00375204" w:rsidP="00830712">
            <w:pPr>
              <w:tabs>
                <w:tab w:val="left" w:pos="8160"/>
              </w:tabs>
              <w:spacing w:line="280" w:lineRule="exact"/>
              <w:ind w:left="420" w:rightChars="50" w:right="105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830712" w:rsidRPr="002E2505">
              <w:rPr>
                <w:rFonts w:hint="eastAsia"/>
                <w:szCs w:val="21"/>
              </w:rPr>
              <w:t>CFI102PO</w:t>
            </w:r>
            <w:r w:rsidR="00830712" w:rsidRPr="002E2505">
              <w:rPr>
                <w:rFonts w:hint="eastAsia"/>
                <w:szCs w:val="21"/>
              </w:rPr>
              <w:t>泵轴承温度超高</w:t>
            </w:r>
            <w:r w:rsidR="00830712" w:rsidRPr="002E2505">
              <w:rPr>
                <w:szCs w:val="21"/>
              </w:rPr>
              <w:t>。</w:t>
            </w:r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:rsidR="00830712" w:rsidRPr="002E2505" w:rsidRDefault="00375204" w:rsidP="00830712">
            <w:pPr>
              <w:tabs>
                <w:tab w:val="left" w:pos="8160"/>
              </w:tabs>
              <w:spacing w:line="280" w:lineRule="exact"/>
              <w:ind w:left="420" w:rightChars="50" w:right="105"/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830712" w:rsidRPr="002E2505">
              <w:rPr>
                <w:rFonts w:hint="eastAsia"/>
                <w:szCs w:val="21"/>
              </w:rPr>
              <w:t>检查</w:t>
            </w:r>
            <w:r w:rsidR="00830712" w:rsidRPr="002E2505">
              <w:rPr>
                <w:rFonts w:hint="eastAsia"/>
                <w:szCs w:val="21"/>
              </w:rPr>
              <w:t>CFI 102PO</w:t>
            </w:r>
            <w:r w:rsidR="00830712" w:rsidRPr="002E2505">
              <w:rPr>
                <w:rFonts w:hint="eastAsia"/>
                <w:szCs w:val="21"/>
              </w:rPr>
              <w:t>泵。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0712" w:rsidRPr="002E2505" w:rsidRDefault="00830712" w:rsidP="00830712"/>
        </w:tc>
      </w:tr>
      <w:tr w:rsidR="00830712" w:rsidRPr="002E2505" w:rsidTr="008B6328">
        <w:trPr>
          <w:trHeight w:val="526"/>
        </w:trPr>
        <w:tc>
          <w:tcPr>
            <w:tcW w:w="6413" w:type="dxa"/>
            <w:gridSpan w:val="5"/>
            <w:vMerge w:val="restart"/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</w:pPr>
          </w:p>
          <w:p w:rsidR="00830712" w:rsidRPr="002E2505" w:rsidRDefault="00830712" w:rsidP="00830712">
            <w:pPr>
              <w:spacing w:before="60"/>
              <w:ind w:leftChars="7" w:left="15"/>
              <w:jc w:val="center"/>
            </w:pPr>
            <w:r w:rsidRPr="002E2505">
              <w:object w:dxaOrig="4061" w:dyaOrig="518" w14:anchorId="1BC50145">
                <v:shape id="_x0000_i1033" type="#_x0000_t75" style="width:260.9pt;height:33.75pt" o:ole="">
                  <v:imagedata r:id="rId36" o:title=""/>
                </v:shape>
                <o:OLEObject Type="Embed" ProgID="Visio.Drawing.11" ShapeID="_x0000_i1033" DrawAspect="Content" ObjectID="_1711974408" r:id="rId37"/>
              </w:object>
            </w:r>
          </w:p>
        </w:tc>
        <w:tc>
          <w:tcPr>
            <w:tcW w:w="6927" w:type="dxa"/>
            <w:gridSpan w:val="4"/>
            <w:vMerge/>
            <w:tcBorders>
              <w:bottom w:val="single" w:sz="4" w:space="0" w:color="auto"/>
            </w:tcBorders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  <w:tr w:rsidR="00830712" w:rsidRPr="002E2505" w:rsidTr="008B6328">
        <w:trPr>
          <w:trHeight w:val="3674"/>
        </w:trPr>
        <w:tc>
          <w:tcPr>
            <w:tcW w:w="6413" w:type="dxa"/>
            <w:gridSpan w:val="5"/>
            <w:vMerge/>
          </w:tcPr>
          <w:p w:rsidR="00830712" w:rsidRPr="002E2505" w:rsidRDefault="00830712" w:rsidP="00830712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</w:tcBorders>
          </w:tcPr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:rsidR="00830712" w:rsidRPr="002E2505" w:rsidRDefault="00375204" w:rsidP="00830712">
            <w:pPr>
              <w:spacing w:before="60"/>
              <w:ind w:leftChars="200" w:left="420" w:rightChars="50" w:right="105"/>
              <w:jc w:val="lef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830712" w:rsidRPr="002E2505">
              <w:rPr>
                <w:rFonts w:hint="eastAsia"/>
              </w:rPr>
              <w:t>轴承温度过高会损坏水泵，导致水泵无法运行</w:t>
            </w:r>
            <w:r w:rsidR="00830712" w:rsidRPr="002E2505">
              <w:rPr>
                <w:szCs w:val="21"/>
              </w:rPr>
              <w:t>。</w:t>
            </w:r>
          </w:p>
          <w:p w:rsidR="00830712" w:rsidRPr="002E2505" w:rsidRDefault="00830712" w:rsidP="00830712">
            <w:pPr>
              <w:spacing w:before="60"/>
              <w:ind w:leftChars="200" w:left="420" w:rightChars="50" w:right="105"/>
              <w:jc w:val="left"/>
              <w:rPr>
                <w:b/>
                <w:szCs w:val="21"/>
              </w:rPr>
            </w:pPr>
          </w:p>
          <w:p w:rsidR="00830712" w:rsidRPr="002E2505" w:rsidRDefault="00830712" w:rsidP="00830712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:rsidR="00830712" w:rsidRPr="002E2505" w:rsidRDefault="00830712" w:rsidP="00830712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527" w:type="dxa"/>
            <w:vMerge/>
          </w:tcPr>
          <w:p w:rsidR="00830712" w:rsidRPr="002E2505" w:rsidRDefault="00830712" w:rsidP="00830712"/>
        </w:tc>
      </w:tr>
    </w:tbl>
    <w:p w:rsidR="003B0171" w:rsidRDefault="003B0171" w:rsidP="00F24C0F"/>
    <w:p w:rsidR="00F24C0F" w:rsidRPr="002A7570" w:rsidRDefault="003B0171" w:rsidP="00F24C0F">
      <w:pPr>
        <w:rPr>
          <w:color w:val="000000"/>
        </w:rPr>
      </w:pPr>
      <w:r>
        <w:br w:type="page"/>
      </w:r>
    </w:p>
    <w:tbl>
      <w:tblPr>
        <w:tblW w:w="148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426"/>
        <w:gridCol w:w="1139"/>
        <w:gridCol w:w="900"/>
        <w:gridCol w:w="356"/>
        <w:gridCol w:w="1874"/>
        <w:gridCol w:w="3796"/>
      </w:tblGrid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6070" w:type="dxa"/>
            <w:gridSpan w:val="6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或</w:t>
            </w:r>
            <w:r w:rsidRPr="002A7570">
              <w:rPr>
                <w:rFonts w:ascii="Times New Roman"/>
                <w:color w:val="000000"/>
              </w:rPr>
              <w:t>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主泵振动或轴位移高高</w:t>
            </w:r>
          </w:p>
        </w:tc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页码</w:t>
            </w:r>
          </w:p>
        </w:tc>
        <w:tc>
          <w:tcPr>
            <w:tcW w:w="3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1/2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6070" w:type="dxa"/>
            <w:gridSpan w:val="6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GMPP HIGH VIBRATION OR SHAFT DISPLACEMENT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正常值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&lt;64μm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150μm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  <w:sz w:val="20"/>
              </w:rPr>
              <w:t>A 1 RCP 930</w:t>
            </w:r>
          </w:p>
        </w:tc>
        <w:tc>
          <w:tcPr>
            <w:tcW w:w="51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执行</w:t>
            </w:r>
          </w:p>
        </w:tc>
        <w:tc>
          <w:tcPr>
            <w:tcW w:w="68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003</w:t>
            </w:r>
          </w:p>
        </w:tc>
        <w:tc>
          <w:tcPr>
            <w:tcW w:w="2514" w:type="dxa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0"/>
                <w:szCs w:val="21"/>
              </w:rPr>
              <w:t>KIC</w:t>
            </w:r>
          </w:p>
        </w:tc>
        <w:tc>
          <w:tcPr>
            <w:tcW w:w="1161" w:type="dxa"/>
            <w:gridSpan w:val="2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供电列：</w:t>
            </w:r>
            <w:r w:rsidRPr="002A7570">
              <w:rPr>
                <w:rFonts w:ascii="Times New Roman"/>
                <w:color w:val="000000"/>
                <w:sz w:val="20"/>
              </w:rPr>
              <w:t>A</w:t>
            </w:r>
          </w:p>
        </w:tc>
        <w:tc>
          <w:tcPr>
            <w:tcW w:w="2395" w:type="dxa"/>
            <w:gridSpan w:val="3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模拟图：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</w:rPr>
              <w:t>§6.3 SH10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76.2μm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381μm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 w:val="restart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有效工况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抑制信号</w:t>
            </w:r>
          </w:p>
        </w:tc>
        <w:tc>
          <w:tcPr>
            <w:tcW w:w="2395" w:type="dxa"/>
            <w:gridSpan w:val="3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第二报警值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704" w:type="dxa"/>
            <w:gridSpan w:val="3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2395" w:type="dxa"/>
            <w:gridSpan w:val="3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</w:tr>
      <w:tr w:rsidR="00F24C0F" w:rsidRPr="002A7570" w:rsidTr="00205CE4">
        <w:trPr>
          <w:cantSplit/>
          <w:trHeight w:hRule="exact" w:val="605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传感器</w:t>
            </w:r>
          </w:p>
        </w:tc>
        <w:tc>
          <w:tcPr>
            <w:tcW w:w="6004" w:type="dxa"/>
            <w:gridSpan w:val="6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 106/107 MV 150/151/152/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 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</w:t>
            </w:r>
          </w:p>
          <w:p w:rsidR="00F24C0F" w:rsidRPr="002A7570" w:rsidRDefault="00F24C0F" w:rsidP="00205CE4">
            <w:pPr>
              <w:pStyle w:val="a7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RCP666XU2/602XU2/609XU2/607XU2/502XU2/507XU2</w:t>
            </w:r>
          </w:p>
        </w:tc>
        <w:tc>
          <w:tcPr>
            <w:tcW w:w="90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确认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lang w:val="fr-FR"/>
              </w:rPr>
            </w:pPr>
            <w:r w:rsidRPr="002A7570">
              <w:rPr>
                <w:rFonts w:ascii="Times New Roman"/>
                <w:color w:val="000000"/>
                <w:sz w:val="20"/>
                <w:lang w:val="fr-FR"/>
              </w:rPr>
              <w:t>RCP 404EN1/2 RCP 411EN1/2 RCP 420EN1/2</w:t>
            </w:r>
          </w:p>
        </w:tc>
      </w:tr>
      <w:tr w:rsidR="00F24C0F" w:rsidRPr="002A7570" w:rsidTr="00205CE4">
        <w:trPr>
          <w:cantSplit/>
          <w:trHeight w:hRule="exact" w:val="539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自动装置动作检查</w:t>
            </w:r>
          </w:p>
        </w:tc>
        <w:tc>
          <w:tcPr>
            <w:tcW w:w="12930" w:type="dxa"/>
            <w:gridSpan w:val="10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24C0F" w:rsidRPr="002A7570" w:rsidTr="00205CE4">
        <w:trPr>
          <w:cantSplit/>
          <w:trHeight w:val="1781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轴封故障或损坏。</w:t>
            </w:r>
          </w:p>
          <w:p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由于润滑问题可能导致轴承损坏。</w:t>
            </w:r>
          </w:p>
          <w:p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轴中心线没有对齐。</w:t>
            </w:r>
          </w:p>
          <w:p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旋转部件不平衡。</w:t>
            </w:r>
          </w:p>
          <w:p w:rsidR="00F24C0F" w:rsidRPr="002A7570" w:rsidRDefault="00F24C0F" w:rsidP="00205CE4">
            <w:pPr>
              <w:numPr>
                <w:ilvl w:val="0"/>
                <w:numId w:val="29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某个轴承或推力轴承已损坏。</w:t>
            </w:r>
          </w:p>
        </w:tc>
        <w:tc>
          <w:tcPr>
            <w:tcW w:w="8491" w:type="dxa"/>
            <w:gridSpan w:val="6"/>
            <w:vMerge w:val="restart"/>
            <w:tcBorders>
              <w:righ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操作：</w:t>
            </w:r>
          </w:p>
          <w:p w:rsidR="00F24C0F" w:rsidRPr="002A7570" w:rsidRDefault="00F24C0F" w:rsidP="00205CE4">
            <w:pPr>
              <w:ind w:leftChars="162" w:left="340" w:right="284" w:firstLineChars="200" w:firstLine="400"/>
              <w:rPr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ind w:left="340" w:right="284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 xml:space="preserve">-5. </w:t>
            </w:r>
            <w:r w:rsidRPr="002A7570">
              <w:rPr>
                <w:color w:val="000000"/>
                <w:sz w:val="20"/>
                <w:szCs w:val="21"/>
              </w:rPr>
              <w:t>参考</w:t>
            </w:r>
            <w:r w:rsidRPr="002A7570">
              <w:rPr>
                <w:color w:val="000000"/>
                <w:sz w:val="20"/>
                <w:szCs w:val="21"/>
              </w:rPr>
              <w:t>I RCP 2</w:t>
            </w:r>
            <w:r w:rsidRPr="002A7570">
              <w:rPr>
                <w:color w:val="000000"/>
                <w:sz w:val="20"/>
                <w:szCs w:val="21"/>
              </w:rPr>
              <w:t>相应章节。</w:t>
            </w: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 w:hint="eastAsia"/>
                <w:color w:val="000000"/>
                <w:sz w:val="20"/>
                <w:szCs w:val="21"/>
              </w:rPr>
              <w:t>5</w:t>
            </w:r>
            <w:r>
              <w:rPr>
                <w:rFonts w:ascii="Times New Roman"/>
                <w:color w:val="000000"/>
                <w:sz w:val="20"/>
                <w:szCs w:val="21"/>
              </w:rPr>
              <w:t>02</w:t>
            </w: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ind w:left="340" w:right="284"/>
              <w:rPr>
                <w:color w:val="000000"/>
                <w:szCs w:val="21"/>
              </w:rPr>
            </w:pPr>
          </w:p>
        </w:tc>
      </w:tr>
      <w:tr w:rsidR="00F24C0F" w:rsidRPr="002A7570" w:rsidTr="00205CE4">
        <w:trPr>
          <w:cantSplit/>
          <w:trHeight w:val="244"/>
        </w:trPr>
        <w:tc>
          <w:tcPr>
            <w:tcW w:w="6378" w:type="dxa"/>
            <w:gridSpan w:val="5"/>
            <w:vMerge w:val="restart"/>
            <w:tcBorders>
              <w:lef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4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7897" w:dyaOrig="4852" w14:anchorId="6FCE697D">
                <v:shape id="_x0000_i1034" type="#_x0000_t75" style="width:297.7pt;height:180pt" o:ole="">
                  <v:imagedata r:id="rId38" o:title=""/>
                </v:shape>
                <o:OLEObject Type="Embed" ProgID="Visio.Drawing.11" ShapeID="_x0000_i1034" DrawAspect="Content" ObjectID="_1711974409" r:id="rId39"/>
              </w:object>
            </w:r>
          </w:p>
        </w:tc>
        <w:tc>
          <w:tcPr>
            <w:tcW w:w="8491" w:type="dxa"/>
            <w:gridSpan w:val="6"/>
            <w:vMerge/>
            <w:tcBorders>
              <w:righ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</w:p>
        </w:tc>
      </w:tr>
      <w:tr w:rsidR="00F24C0F" w:rsidRPr="002A7570" w:rsidTr="00205CE4">
        <w:trPr>
          <w:cantSplit/>
          <w:trHeight w:val="2364"/>
        </w:trPr>
        <w:tc>
          <w:tcPr>
            <w:tcW w:w="6378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84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 xml:space="preserve">-2.      </w:t>
            </w:r>
            <w:r w:rsidRPr="002A7570">
              <w:rPr>
                <w:color w:val="000000"/>
                <w:sz w:val="20"/>
                <w:szCs w:val="21"/>
              </w:rPr>
              <w:t>导致整个泵电机和泵组件的损坏。</w:t>
            </w:r>
          </w:p>
          <w:p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  <w:r w:rsidRPr="002A7570">
              <w:rPr>
                <w:color w:val="000000"/>
                <w:sz w:val="20"/>
                <w:szCs w:val="21"/>
              </w:rPr>
              <w:t xml:space="preserve">-5.    </w:t>
            </w:r>
            <w:r w:rsidRPr="002A7570">
              <w:rPr>
                <w:color w:val="000000"/>
                <w:sz w:val="20"/>
                <w:szCs w:val="21"/>
              </w:rPr>
              <w:t>轴封、轴承或推力轴承会严重损坏。</w:t>
            </w:r>
          </w:p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说明：</w:t>
            </w:r>
          </w:p>
          <w:p w:rsidR="00F24C0F" w:rsidRPr="002A7570" w:rsidRDefault="00F24C0F" w:rsidP="00205CE4">
            <w:pPr>
              <w:ind w:left="340" w:right="284"/>
              <w:rPr>
                <w:b/>
                <w:noProof/>
                <w:color w:val="000000"/>
                <w:sz w:val="20"/>
                <w:szCs w:val="21"/>
              </w:rPr>
            </w:pPr>
          </w:p>
        </w:tc>
      </w:tr>
    </w:tbl>
    <w:p w:rsidR="00F24C0F" w:rsidRPr="002A7570" w:rsidRDefault="00F24C0F" w:rsidP="00F24C0F">
      <w:pPr>
        <w:rPr>
          <w:color w:val="000000"/>
        </w:rPr>
      </w:pPr>
      <w:r w:rsidRPr="002A7570">
        <w:rPr>
          <w:color w:val="000000"/>
        </w:rPr>
        <w:br w:type="page"/>
      </w:r>
    </w:p>
    <w:tbl>
      <w:tblPr>
        <w:tblW w:w="148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611"/>
        <w:gridCol w:w="954"/>
        <w:gridCol w:w="900"/>
        <w:gridCol w:w="356"/>
        <w:gridCol w:w="1874"/>
        <w:gridCol w:w="3796"/>
      </w:tblGrid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6070" w:type="dxa"/>
            <w:gridSpan w:val="6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>
              <w:rPr>
                <w:rFonts w:ascii="Times New Roman"/>
                <w:color w:val="000000"/>
              </w:rPr>
              <w:t>RCP 0</w:t>
            </w:r>
            <w:r w:rsidRPr="002A7570">
              <w:rPr>
                <w:rFonts w:ascii="Times New Roman"/>
                <w:color w:val="000000"/>
              </w:rPr>
              <w:t>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或</w:t>
            </w:r>
            <w:r w:rsidRPr="002A7570">
              <w:rPr>
                <w:rFonts w:ascii="Times New Roman"/>
                <w:color w:val="000000"/>
              </w:rPr>
              <w:t>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主泵振动或轴位移高高</w:t>
            </w:r>
          </w:p>
        </w:tc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页码</w:t>
            </w:r>
          </w:p>
        </w:tc>
        <w:tc>
          <w:tcPr>
            <w:tcW w:w="3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2/2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6070" w:type="dxa"/>
            <w:gridSpan w:val="6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GMPP HIGH VIBRATION OR SHAFT DISPLACEMENT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正常值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&lt;64μm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150μm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  <w:sz w:val="20"/>
              </w:rPr>
              <w:t>A 1 RCP 930</w:t>
            </w:r>
          </w:p>
        </w:tc>
        <w:tc>
          <w:tcPr>
            <w:tcW w:w="51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执行</w:t>
            </w:r>
          </w:p>
        </w:tc>
        <w:tc>
          <w:tcPr>
            <w:tcW w:w="68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003</w:t>
            </w:r>
          </w:p>
        </w:tc>
        <w:tc>
          <w:tcPr>
            <w:tcW w:w="2514" w:type="dxa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0"/>
                <w:szCs w:val="21"/>
              </w:rPr>
              <w:t>KIC</w:t>
            </w:r>
          </w:p>
        </w:tc>
        <w:tc>
          <w:tcPr>
            <w:tcW w:w="1346" w:type="dxa"/>
            <w:gridSpan w:val="2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供电列：</w:t>
            </w:r>
            <w:r w:rsidRPr="002A7570">
              <w:rPr>
                <w:rFonts w:ascii="Times New Roman"/>
                <w:color w:val="000000"/>
                <w:sz w:val="20"/>
              </w:rPr>
              <w:t>A</w:t>
            </w:r>
          </w:p>
        </w:tc>
        <w:tc>
          <w:tcPr>
            <w:tcW w:w="2210" w:type="dxa"/>
            <w:gridSpan w:val="3"/>
            <w:vAlign w:val="center"/>
          </w:tcPr>
          <w:p w:rsidR="00F24C0F" w:rsidRPr="002A7570" w:rsidRDefault="00F24C0F" w:rsidP="00205CE4">
            <w:pPr>
              <w:pStyle w:val="a7"/>
              <w:ind w:leftChars="23" w:left="48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模拟图：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</w:rPr>
              <w:t>§6.3 SH10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76.2μm</w:t>
            </w:r>
            <w:r w:rsidRPr="002A7570">
              <w:rPr>
                <w:rFonts w:ascii="Times New Roman"/>
                <w:color w:val="000000"/>
                <w:sz w:val="20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</w:rPr>
              <w:t>381μm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 w:val="restart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有效工况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抑制信号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第二报警值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704" w:type="dxa"/>
            <w:gridSpan w:val="3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2210" w:type="dxa"/>
            <w:gridSpan w:val="3"/>
            <w:vMerge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874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96" w:type="dxa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</w:tr>
      <w:tr w:rsidR="00F24C0F" w:rsidRPr="002A7570" w:rsidTr="00205CE4">
        <w:trPr>
          <w:cantSplit/>
          <w:trHeight w:hRule="exact" w:val="605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传感器</w:t>
            </w:r>
          </w:p>
        </w:tc>
        <w:tc>
          <w:tcPr>
            <w:tcW w:w="6004" w:type="dxa"/>
            <w:gridSpan w:val="6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 206/207 MV 250/251/252/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 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</w:t>
            </w:r>
          </w:p>
          <w:p w:rsidR="00F24C0F" w:rsidRPr="002A7570" w:rsidRDefault="00F24C0F" w:rsidP="00205CE4">
            <w:pPr>
              <w:pStyle w:val="a7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RCP603XU2/604XU2/610XU2/608XU2/513XU2/514XU2</w:t>
            </w:r>
          </w:p>
        </w:tc>
        <w:tc>
          <w:tcPr>
            <w:tcW w:w="900" w:type="dxa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确认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lang w:val="fr-FR"/>
              </w:rPr>
            </w:pPr>
            <w:r w:rsidRPr="002A7570">
              <w:rPr>
                <w:rFonts w:ascii="Times New Roman"/>
                <w:color w:val="000000"/>
                <w:sz w:val="20"/>
                <w:lang w:val="fr-FR"/>
              </w:rPr>
              <w:t>RCP 404EN3/4 RCP 411EN3/4 RCP 420EN3/4</w:t>
            </w:r>
          </w:p>
        </w:tc>
      </w:tr>
      <w:tr w:rsidR="00F24C0F" w:rsidRPr="002A7570" w:rsidTr="00205CE4">
        <w:trPr>
          <w:cantSplit/>
          <w:trHeight w:hRule="exact" w:val="429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自动装置动作检查</w:t>
            </w:r>
          </w:p>
        </w:tc>
        <w:tc>
          <w:tcPr>
            <w:tcW w:w="12930" w:type="dxa"/>
            <w:gridSpan w:val="10"/>
            <w:tcBorders>
              <w:right w:val="single" w:sz="12" w:space="0" w:color="auto"/>
            </w:tcBorders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24C0F" w:rsidRPr="002A7570" w:rsidTr="00205CE4">
        <w:trPr>
          <w:cantSplit/>
          <w:trHeight w:val="1750"/>
        </w:trPr>
        <w:tc>
          <w:tcPr>
            <w:tcW w:w="6378" w:type="dxa"/>
            <w:gridSpan w:val="5"/>
            <w:tcBorders>
              <w:lef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轴封故障或损坏。</w:t>
            </w:r>
          </w:p>
          <w:p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由于润滑问题可能导致轴承损坏。</w:t>
            </w:r>
          </w:p>
          <w:p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轴中心线没有对齐。</w:t>
            </w:r>
          </w:p>
          <w:p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旋转部件不平衡。</w:t>
            </w:r>
          </w:p>
          <w:p w:rsidR="00F24C0F" w:rsidRPr="002A7570" w:rsidRDefault="00F24C0F" w:rsidP="00205CE4">
            <w:pPr>
              <w:numPr>
                <w:ilvl w:val="0"/>
                <w:numId w:val="30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某个轴承或推力轴承已损坏。</w:t>
            </w:r>
          </w:p>
        </w:tc>
        <w:tc>
          <w:tcPr>
            <w:tcW w:w="8491" w:type="dxa"/>
            <w:gridSpan w:val="6"/>
            <w:tcBorders>
              <w:right w:val="single" w:sz="12" w:space="0" w:color="auto"/>
            </w:tcBorders>
          </w:tcPr>
          <w:p w:rsidR="00F24C0F" w:rsidRPr="00C1395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操作：</w:t>
            </w:r>
          </w:p>
          <w:p w:rsidR="00F24C0F" w:rsidRPr="002A7570" w:rsidRDefault="00F24C0F" w:rsidP="00205CE4">
            <w:pPr>
              <w:ind w:left="340"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1-5. </w:t>
            </w:r>
            <w:r w:rsidRPr="002A7570">
              <w:rPr>
                <w:color w:val="000000"/>
                <w:sz w:val="20"/>
                <w:szCs w:val="21"/>
              </w:rPr>
              <w:t>参考</w:t>
            </w:r>
            <w:r w:rsidRPr="002A7570">
              <w:rPr>
                <w:color w:val="000000"/>
                <w:sz w:val="20"/>
                <w:szCs w:val="21"/>
              </w:rPr>
              <w:t>I RCP 2</w:t>
            </w:r>
            <w:r w:rsidRPr="002A7570">
              <w:rPr>
                <w:color w:val="000000"/>
                <w:sz w:val="20"/>
                <w:szCs w:val="21"/>
              </w:rPr>
              <w:t>相应章节。</w:t>
            </w:r>
          </w:p>
        </w:tc>
      </w:tr>
      <w:tr w:rsidR="00F24C0F" w:rsidRPr="002A7570" w:rsidTr="00205CE4">
        <w:trPr>
          <w:cantSplit/>
          <w:trHeight w:val="3100"/>
        </w:trPr>
        <w:tc>
          <w:tcPr>
            <w:tcW w:w="637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4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7897" w:dyaOrig="4852" w14:anchorId="5CB1CDCE">
                <v:shape id="_x0000_i1035" type="#_x0000_t75" style="width:296.95pt;height:193.6pt" o:ole="">
                  <v:imagedata r:id="rId40" o:title=""/>
                </v:shape>
                <o:OLEObject Type="Embed" ProgID="Visio.Drawing.11" ShapeID="_x0000_i1035" DrawAspect="Content" ObjectID="_1711974410" r:id="rId41"/>
              </w:object>
            </w:r>
          </w:p>
        </w:tc>
        <w:tc>
          <w:tcPr>
            <w:tcW w:w="84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1</w:t>
            </w:r>
            <w:r w:rsidRPr="002A7570">
              <w:rPr>
                <w:color w:val="000000"/>
                <w:sz w:val="20"/>
                <w:szCs w:val="21"/>
              </w:rPr>
              <w:t>-</w:t>
            </w:r>
            <w:r>
              <w:rPr>
                <w:color w:val="000000"/>
                <w:sz w:val="20"/>
                <w:szCs w:val="21"/>
              </w:rPr>
              <w:t xml:space="preserve">2. </w:t>
            </w:r>
            <w:r w:rsidRPr="002A7570">
              <w:rPr>
                <w:color w:val="000000"/>
                <w:sz w:val="20"/>
                <w:szCs w:val="21"/>
              </w:rPr>
              <w:t>导致整个泵电机和泵组件的损坏。</w:t>
            </w:r>
          </w:p>
          <w:p w:rsidR="00F24C0F" w:rsidRPr="002A7570" w:rsidRDefault="00F24C0F" w:rsidP="00205CE4">
            <w:pPr>
              <w:ind w:leftChars="162" w:left="340" w:right="284" w:firstLineChars="50" w:firstLine="100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>3</w:t>
            </w:r>
            <w:r w:rsidRPr="002A7570">
              <w:rPr>
                <w:color w:val="000000"/>
                <w:sz w:val="20"/>
                <w:szCs w:val="21"/>
              </w:rPr>
              <w:t>-</w:t>
            </w:r>
            <w:r>
              <w:rPr>
                <w:color w:val="000000"/>
                <w:sz w:val="20"/>
                <w:szCs w:val="21"/>
              </w:rPr>
              <w:t xml:space="preserve">5. </w:t>
            </w:r>
            <w:r w:rsidRPr="002A7570">
              <w:rPr>
                <w:color w:val="000000"/>
                <w:sz w:val="20"/>
                <w:szCs w:val="21"/>
              </w:rPr>
              <w:t>轴封、轴承或推力轴承会严重损坏。</w:t>
            </w:r>
          </w:p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说明：</w:t>
            </w:r>
          </w:p>
          <w:p w:rsidR="00F24C0F" w:rsidRPr="002A7570" w:rsidRDefault="00F24C0F" w:rsidP="00205CE4">
            <w:pPr>
              <w:ind w:left="340" w:right="284"/>
              <w:rPr>
                <w:b/>
                <w:noProof/>
                <w:color w:val="000000"/>
                <w:sz w:val="20"/>
                <w:szCs w:val="21"/>
              </w:rPr>
            </w:pPr>
          </w:p>
        </w:tc>
      </w:tr>
    </w:tbl>
    <w:p w:rsidR="00F24C0F" w:rsidRDefault="00F24C0F" w:rsidP="00F24C0F">
      <w:pPr>
        <w:rPr>
          <w:color w:val="000000"/>
          <w:szCs w:val="21"/>
        </w:rPr>
      </w:pPr>
    </w:p>
    <w:p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510"/>
        <w:gridCol w:w="682"/>
        <w:gridCol w:w="2495"/>
        <w:gridCol w:w="793"/>
        <w:gridCol w:w="794"/>
        <w:gridCol w:w="1020"/>
        <w:gridCol w:w="1134"/>
        <w:gridCol w:w="3741"/>
        <w:gridCol w:w="1757"/>
      </w:tblGrid>
      <w:tr w:rsidR="00F24C0F" w:rsidRPr="00951AD9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1GPA</w:t>
            </w:r>
            <w:r w:rsidRPr="00951AD9">
              <w:rPr>
                <w:b/>
                <w:sz w:val="32"/>
              </w:rPr>
              <w:t>502KA1</w:t>
            </w:r>
          </w:p>
        </w:tc>
        <w:tc>
          <w:tcPr>
            <w:tcW w:w="6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  <w:sz w:val="32"/>
              </w:rPr>
              <w:t>黄</w:t>
            </w: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主变非电量异常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1/2</w:t>
            </w: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  <w:tc>
          <w:tcPr>
            <w:tcW w:w="682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MT NON-ELECTRIC ABNORMAL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>
              <w:t>A 2 GPA</w:t>
            </w:r>
            <w:r w:rsidRPr="00951AD9">
              <w:t xml:space="preserve"> 023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执行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>
              <w:t>002 00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位置：</w:t>
            </w:r>
            <w:r w:rsidRPr="00951AD9"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供电列：</w:t>
            </w:r>
            <w:r w:rsidRPr="00951AD9">
              <w:rPr>
                <w:rFonts w:ascii="Times New Roman"/>
                <w:sz w:val="21"/>
                <w:szCs w:val="21"/>
              </w:rPr>
              <w:t>A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分区：</w:t>
            </w:r>
            <w:r w:rsidRPr="00951AD9"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</w:pPr>
            <w:r w:rsidRPr="00951AD9">
              <w:t>所有工况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GPA§6.2SH109</w:t>
            </w: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center"/>
              <w:rPr>
                <w:rFonts w:eastAsia="仿宋_GB2312"/>
                <w:b/>
                <w:sz w:val="36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</w:pPr>
            <w:r w:rsidRPr="00951AD9">
              <w:t>无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见</w:t>
            </w:r>
            <w:r w:rsidRPr="00951AD9">
              <w:rPr>
                <w:szCs w:val="21"/>
              </w:rPr>
              <w:t>“</w:t>
            </w:r>
            <w:r w:rsidRPr="00951AD9">
              <w:rPr>
                <w:szCs w:val="21"/>
              </w:rPr>
              <w:t>操作</w:t>
            </w:r>
            <w:r w:rsidRPr="00951AD9">
              <w:rPr>
                <w:szCs w:val="21"/>
              </w:rPr>
              <w:t>”</w:t>
            </w:r>
            <w:r w:rsidRPr="00951AD9">
              <w:rPr>
                <w:szCs w:val="21"/>
              </w:rPr>
              <w:t>栏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无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7144"/>
          <w:jc w:val="center"/>
        </w:trPr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:rsidR="00F24C0F" w:rsidRPr="00951AD9" w:rsidRDefault="00F24C0F" w:rsidP="00205CE4">
            <w:pPr>
              <w:spacing w:before="60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原因：</w:t>
            </w:r>
          </w:p>
          <w:p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相轻瓦斯报警。</w:t>
            </w:r>
          </w:p>
          <w:p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相油温高报警。</w:t>
            </w:r>
          </w:p>
          <w:p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相绕组温度高报警。</w:t>
            </w:r>
          </w:p>
          <w:p w:rsidR="00F24C0F" w:rsidRPr="00951AD9" w:rsidRDefault="00F24C0F" w:rsidP="00205CE4">
            <w:pPr>
              <w:numPr>
                <w:ilvl w:val="0"/>
                <w:numId w:val="31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主变</w:t>
            </w:r>
            <w:r w:rsidRPr="00951AD9">
              <w:rPr>
                <w:szCs w:val="21"/>
              </w:rPr>
              <w:t>A/B/C</w:t>
            </w:r>
            <w:r w:rsidRPr="00951AD9">
              <w:rPr>
                <w:szCs w:val="21"/>
              </w:rPr>
              <w:t>相油位异常报警。</w:t>
            </w:r>
          </w:p>
          <w:p w:rsidR="00F24C0F" w:rsidRPr="00951AD9" w:rsidRDefault="00F24C0F" w:rsidP="00205CE4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</w:tc>
        <w:tc>
          <w:tcPr>
            <w:tcW w:w="6689" w:type="dxa"/>
            <w:gridSpan w:val="4"/>
            <w:tcBorders>
              <w:top w:val="single" w:sz="4" w:space="0" w:color="auto"/>
            </w:tcBorders>
          </w:tcPr>
          <w:p w:rsidR="00F24C0F" w:rsidRPr="00951AD9" w:rsidRDefault="00F24C0F" w:rsidP="00205CE4">
            <w:pPr>
              <w:spacing w:before="60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操作：</w:t>
            </w:r>
          </w:p>
          <w:p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取油样进行色谱分析。并检查密封和变压器冷却和过热情况。</w:t>
            </w:r>
          </w:p>
          <w:p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检查冷却器的运行情况，变压器的负载情况：如冷却器只有部分投入，可将冷却器全部投入；经过此操作后如仍出现变压器油面温度报警，应按照现场运行规程调整变压器的负载至允许运行温度下的容量。</w:t>
            </w:r>
          </w:p>
          <w:p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检查冷却器的运行情况，变压器的负载情况：经过此操作后如仍出现变压器绕组温度报警，应按照现场运行规程调整变压器的负载至允许运行温度下的容量。</w:t>
            </w:r>
          </w:p>
          <w:p w:rsidR="00F24C0F" w:rsidRPr="00951AD9" w:rsidRDefault="00F24C0F" w:rsidP="00205CE4">
            <w:pPr>
              <w:numPr>
                <w:ilvl w:val="0"/>
                <w:numId w:val="32"/>
              </w:numPr>
              <w:spacing w:before="60"/>
              <w:ind w:rightChars="50" w:right="105"/>
              <w:jc w:val="left"/>
            </w:pPr>
            <w:r w:rsidRPr="00951AD9">
              <w:rPr>
                <w:szCs w:val="21"/>
              </w:rPr>
              <w:t>检查油位计，是否出现假油位；当确认变压器油位超过储油柜的最高油位时，此时应将油放至与当时油温相对应的高度；若发现变压器油位低于储油柜的最低油位，检查油箱是否存在漏油，将中瓦斯改接信号并进行补油。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4C0F" w:rsidRPr="00951AD9" w:rsidRDefault="00F24C0F" w:rsidP="00205CE4"/>
        </w:tc>
      </w:tr>
      <w:tr w:rsidR="00F24C0F" w:rsidRPr="00951AD9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1GPA</w:t>
            </w:r>
            <w:r w:rsidRPr="00951AD9">
              <w:rPr>
                <w:b/>
                <w:sz w:val="32"/>
              </w:rPr>
              <w:t>502KA1</w:t>
            </w:r>
          </w:p>
        </w:tc>
        <w:tc>
          <w:tcPr>
            <w:tcW w:w="6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  <w:sz w:val="32"/>
              </w:rPr>
              <w:t>黄</w:t>
            </w: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主变非电量异常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2/2</w:t>
            </w: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  <w:tc>
          <w:tcPr>
            <w:tcW w:w="682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rPr>
                <w:sz w:val="24"/>
              </w:rPr>
              <w:t>MT NON-ELECTRIC ABNORMAL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>
              <w:t>A 2 GPA</w:t>
            </w:r>
            <w:r w:rsidRPr="00951AD9">
              <w:t xml:space="preserve"> 023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执行</w:t>
            </w: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>
              <w:t>002 00</w:t>
            </w:r>
          </w:p>
        </w:tc>
        <w:tc>
          <w:tcPr>
            <w:tcW w:w="2495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位置：</w:t>
            </w:r>
            <w:r w:rsidRPr="00951AD9"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951AD9">
              <w:rPr>
                <w:rFonts w:ascii="Times New Roman"/>
                <w:sz w:val="21"/>
                <w:szCs w:val="21"/>
              </w:rPr>
              <w:t>供电列：</w:t>
            </w:r>
            <w:r w:rsidRPr="00951AD9">
              <w:rPr>
                <w:rFonts w:ascii="Times New Roman"/>
                <w:sz w:val="21"/>
                <w:szCs w:val="21"/>
              </w:rPr>
              <w:t>A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分区：</w:t>
            </w:r>
            <w:r w:rsidRPr="00951AD9"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</w:pPr>
            <w:r w:rsidRPr="00951AD9">
              <w:t>所有工况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  <w:r w:rsidRPr="00951AD9">
              <w:t>GPA§6.2SH109</w:t>
            </w: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center"/>
              <w:rPr>
                <w:rFonts w:eastAsia="仿宋_GB2312"/>
                <w:b/>
                <w:sz w:val="36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无</w:t>
            </w: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</w:pPr>
            <w:r w:rsidRPr="00951AD9">
              <w:t>无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见</w:t>
            </w:r>
            <w:r w:rsidRPr="00951AD9">
              <w:rPr>
                <w:szCs w:val="21"/>
              </w:rPr>
              <w:t>“</w:t>
            </w:r>
            <w:r w:rsidRPr="00951AD9">
              <w:rPr>
                <w:szCs w:val="21"/>
              </w:rPr>
              <w:t>操作</w:t>
            </w:r>
            <w:r w:rsidRPr="00951AD9">
              <w:rPr>
                <w:szCs w:val="21"/>
              </w:rPr>
              <w:t>”</w:t>
            </w:r>
            <w:r w:rsidRPr="00951AD9">
              <w:rPr>
                <w:szCs w:val="21"/>
              </w:rPr>
              <w:t>栏</w:t>
            </w: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  <w:rPr>
                <w:b/>
              </w:rPr>
            </w:pPr>
            <w:r w:rsidRPr="00951AD9">
              <w:rPr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ind w:leftChars="20" w:left="42"/>
              <w:jc w:val="left"/>
            </w:pPr>
            <w:r w:rsidRPr="00951AD9">
              <w:t>无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951AD9" w:rsidRDefault="00F24C0F" w:rsidP="00205CE4">
            <w:pPr>
              <w:jc w:val="center"/>
            </w:pPr>
          </w:p>
        </w:tc>
      </w:tr>
      <w:tr w:rsidR="00F24C0F" w:rsidRPr="00951AD9" w:rsidTr="00205CE4">
        <w:trPr>
          <w:trHeight w:val="7144"/>
          <w:jc w:val="center"/>
        </w:trPr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:rsidR="00F24C0F" w:rsidRPr="00951AD9" w:rsidRDefault="00F24C0F" w:rsidP="00205CE4">
            <w:pPr>
              <w:spacing w:before="60"/>
              <w:ind w:rightChars="50" w:right="105" w:firstLineChars="98" w:firstLine="207"/>
              <w:jc w:val="left"/>
              <w:rPr>
                <w:szCs w:val="21"/>
              </w:rPr>
            </w:pPr>
            <w:r w:rsidRPr="00951AD9">
              <w:rPr>
                <w:b/>
              </w:rPr>
              <w:t>逻辑简图：</w:t>
            </w:r>
            <w:r w:rsidRPr="00951AD9">
              <w:rPr>
                <w:szCs w:val="21"/>
              </w:rPr>
              <w:t>DCS</w:t>
            </w:r>
            <w:r w:rsidRPr="00951AD9">
              <w:rPr>
                <w:szCs w:val="21"/>
              </w:rPr>
              <w:t>内：</w:t>
            </w:r>
          </w:p>
          <w:p w:rsidR="00F24C0F" w:rsidRPr="00951AD9" w:rsidRDefault="00190307" w:rsidP="00205CE4">
            <w:pPr>
              <w:spacing w:before="60"/>
              <w:ind w:rightChars="50" w:right="105"/>
              <w:jc w:val="left"/>
              <w:rPr>
                <w:b/>
              </w:rPr>
            </w:pPr>
            <w:r w:rsidRPr="00726393">
              <w:rPr>
                <w:b/>
                <w:noProof/>
              </w:rPr>
              <w:drawing>
                <wp:inline distT="0" distB="0" distL="0" distR="0" wp14:anchorId="2C31392B" wp14:editId="6EF469B3">
                  <wp:extent cx="3962400" cy="2076450"/>
                  <wp:effectExtent l="0" t="0" r="0" b="0"/>
                  <wp:docPr id="13" name="图片 94" descr="XGPA502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4" descr="XGPA502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</w:tcBorders>
          </w:tcPr>
          <w:p w:rsidR="00F24C0F" w:rsidRPr="00951AD9" w:rsidRDefault="00F24C0F" w:rsidP="00205CE4">
            <w:pPr>
              <w:spacing w:before="6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后果：</w:t>
            </w:r>
          </w:p>
          <w:p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当气体继电器内部聚集的气体达到</w:t>
            </w:r>
            <w:r w:rsidRPr="00951AD9">
              <w:rPr>
                <w:szCs w:val="21"/>
              </w:rPr>
              <w:t>200</w:t>
            </w:r>
            <w:smartTag w:uri="urn:schemas-microsoft-com:office:smarttags" w:element="chmetcnv">
              <w:smartTagPr>
                <w:attr w:name="UnitName" w:val="cm"/>
                <w:attr w:name="SourceValue" w:val="3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951AD9">
                <w:rPr>
                  <w:szCs w:val="21"/>
                </w:rPr>
                <w:t>-300cm</w:t>
              </w:r>
            </w:smartTag>
            <w:r w:rsidRPr="00951AD9">
              <w:rPr>
                <w:szCs w:val="21"/>
              </w:rPr>
              <w:t>3</w:t>
            </w:r>
            <w:r w:rsidRPr="00951AD9">
              <w:rPr>
                <w:szCs w:val="21"/>
              </w:rPr>
              <w:t>时报警，取油样进行色谱分析，若氧和氮含量较高，则可能为渗漏所致，应重点检查密封情况；若属放电或过热性质，应进一步跟踪检查分析。</w:t>
            </w:r>
          </w:p>
          <w:p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变压器油的顶层温升达到（</w:t>
            </w:r>
            <w:r w:rsidRPr="00951AD9">
              <w:rPr>
                <w:szCs w:val="21"/>
              </w:rPr>
              <w:t>85-</w:t>
            </w:r>
            <w:r w:rsidRPr="00951AD9">
              <w:rPr>
                <w:szCs w:val="21"/>
              </w:rPr>
              <w:t>环境温度）</w:t>
            </w:r>
            <w:r w:rsidRPr="00951AD9">
              <w:rPr>
                <w:szCs w:val="21"/>
              </w:rPr>
              <w:t>°C</w:t>
            </w:r>
            <w:r w:rsidRPr="00951AD9">
              <w:rPr>
                <w:szCs w:val="21"/>
              </w:rPr>
              <w:t>时报警，可能导致变压器降负荷运行。</w:t>
            </w:r>
          </w:p>
          <w:p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变压器的绕组温升达到（</w:t>
            </w:r>
            <w:r w:rsidRPr="00951AD9">
              <w:rPr>
                <w:szCs w:val="21"/>
              </w:rPr>
              <w:t>105-</w:t>
            </w:r>
            <w:r w:rsidRPr="00951AD9">
              <w:rPr>
                <w:szCs w:val="21"/>
              </w:rPr>
              <w:t>环境温度）</w:t>
            </w:r>
            <w:r w:rsidRPr="00951AD9">
              <w:rPr>
                <w:szCs w:val="21"/>
              </w:rPr>
              <w:t>°C</w:t>
            </w:r>
            <w:r w:rsidRPr="00951AD9">
              <w:rPr>
                <w:szCs w:val="21"/>
              </w:rPr>
              <w:t>时报警，可能导致变压器降负荷运行。</w:t>
            </w:r>
          </w:p>
          <w:p w:rsidR="00F24C0F" w:rsidRPr="00951AD9" w:rsidRDefault="00F24C0F" w:rsidP="00205CE4">
            <w:pPr>
              <w:numPr>
                <w:ilvl w:val="0"/>
                <w:numId w:val="33"/>
              </w:numPr>
              <w:spacing w:before="60"/>
              <w:ind w:rightChars="50" w:right="105"/>
              <w:jc w:val="left"/>
              <w:rPr>
                <w:szCs w:val="21"/>
              </w:rPr>
            </w:pPr>
            <w:r w:rsidRPr="00951AD9">
              <w:rPr>
                <w:szCs w:val="21"/>
              </w:rPr>
              <w:t>当油位计指针超过刻度</w:t>
            </w:r>
            <w:r w:rsidRPr="00951AD9">
              <w:rPr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1AD9">
                <w:rPr>
                  <w:szCs w:val="21"/>
                </w:rPr>
                <w:t>1”</w:t>
              </w:r>
            </w:smartTag>
            <w:r w:rsidRPr="00951AD9">
              <w:rPr>
                <w:szCs w:val="21"/>
              </w:rPr>
              <w:t>时，油位偏高报警；当油位计指针偏于刻度</w:t>
            </w:r>
            <w:r w:rsidRPr="00951AD9">
              <w:rPr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1AD9">
                <w:rPr>
                  <w:szCs w:val="21"/>
                </w:rPr>
                <w:t>0”</w:t>
              </w:r>
            </w:smartTag>
            <w:r w:rsidRPr="00951AD9">
              <w:rPr>
                <w:szCs w:val="21"/>
              </w:rPr>
              <w:t>时，油位偏低报警。油位偏高可能导致变压器油箱压力急剧上升；油位偏低可能影响变压器安全运行，变压器失去冷却，变压器引线可能部分暴露于空气中，降低绝缘强度，有火灾的危险。</w:t>
            </w:r>
          </w:p>
          <w:p w:rsidR="00F24C0F" w:rsidRPr="00951AD9" w:rsidRDefault="00F24C0F" w:rsidP="00205CE4">
            <w:pPr>
              <w:spacing w:before="6"/>
              <w:ind w:leftChars="100" w:left="210"/>
              <w:jc w:val="left"/>
              <w:rPr>
                <w:b/>
              </w:rPr>
            </w:pPr>
            <w:r w:rsidRPr="00951AD9">
              <w:rPr>
                <w:b/>
              </w:rPr>
              <w:t>说明：</w:t>
            </w:r>
          </w:p>
          <w:p w:rsidR="00F24C0F" w:rsidRPr="00951AD9" w:rsidRDefault="00F24C0F" w:rsidP="00205CE4">
            <w:pPr>
              <w:spacing w:before="60"/>
              <w:ind w:rightChars="50" w:right="105" w:firstLineChars="150" w:firstLine="315"/>
              <w:jc w:val="left"/>
            </w:pPr>
            <w:r w:rsidRPr="00951AD9">
              <w:rPr>
                <w:szCs w:val="21"/>
              </w:rPr>
              <w:t>无。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4C0F" w:rsidRPr="00951AD9" w:rsidRDefault="00F24C0F" w:rsidP="00205CE4"/>
        </w:tc>
      </w:tr>
    </w:tbl>
    <w:p w:rsidR="00F24C0F" w:rsidRDefault="00F24C0F" w:rsidP="00F24C0F">
      <w:bookmarkStart w:id="9" w:name="_Hlk17208799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684"/>
        <w:gridCol w:w="2493"/>
        <w:gridCol w:w="342"/>
        <w:gridCol w:w="1245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bookmarkEnd w:id="9"/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</w:t>
            </w:r>
            <w:r w:rsidRPr="001C3880">
              <w:rPr>
                <w:b/>
                <w:sz w:val="32"/>
              </w:rPr>
              <w:t>1KA</w:t>
            </w:r>
          </w:p>
        </w:tc>
        <w:tc>
          <w:tcPr>
            <w:tcW w:w="6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sz w:val="24"/>
              </w:rPr>
              <w:t>隔离防火</w:t>
            </w:r>
            <w:r w:rsidRPr="00E8212E">
              <w:rPr>
                <w:rFonts w:hint="eastAsia"/>
                <w:sz w:val="24"/>
              </w:rPr>
              <w:t>空间</w:t>
            </w:r>
            <w:r w:rsidRPr="00E8212E">
              <w:rPr>
                <w:rFonts w:hint="eastAsia"/>
                <w:sz w:val="24"/>
              </w:rPr>
              <w:t>9ZFAN0201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1C3880">
              <w:t>1/1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84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68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493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SH109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521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521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5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1C3880" w:rsidRDefault="00F24C0F" w:rsidP="00205CE4">
            <w:pPr>
              <w:numPr>
                <w:ilvl w:val="0"/>
                <w:numId w:val="34"/>
              </w:numPr>
              <w:spacing w:before="60"/>
              <w:jc w:val="left"/>
            </w:pPr>
            <w:r w:rsidRPr="00456BB6">
              <w:t>JDT</w:t>
            </w:r>
            <w:r w:rsidRPr="00456BB6">
              <w:t>首次火灾探测记</w:t>
            </w:r>
            <w:r w:rsidRPr="00456BB6">
              <w:rPr>
                <w:rFonts w:hint="eastAsia"/>
              </w:rPr>
              <w:t>忆</w:t>
            </w:r>
            <w:r w:rsidRPr="001C3880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4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ZFAN0201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NC</w:t>
            </w:r>
            <w:r w:rsidRPr="008F1BE9">
              <w:rPr>
                <w:rFonts w:hAnsi="宋体" w:hint="eastAsia"/>
              </w:rPr>
              <w:t>厂房内的楼梯间</w:t>
            </w:r>
            <w:r w:rsidRPr="008F1BE9">
              <w:rPr>
                <w:rFonts w:hAnsi="宋体"/>
              </w:rPr>
              <w:t>）内探测到火</w:t>
            </w:r>
            <w:r>
              <w:rPr>
                <w:rFonts w:hAnsi="宋体" w:hint="eastAsia"/>
              </w:rPr>
              <w:t>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71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该分区</w:t>
            </w:r>
            <w:r w:rsidRPr="008F1BE9">
              <w:rPr>
                <w:rFonts w:hAnsi="宋体"/>
              </w:rPr>
              <w:t>边界的</w:t>
            </w:r>
            <w:r w:rsidRPr="008F1BE9">
              <w:rPr>
                <w:rFonts w:hAnsi="宋体" w:hint="eastAsia"/>
              </w:rPr>
              <w:t>2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。如果未关闭，则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</w:t>
            </w:r>
            <w:r w:rsidRPr="001C3880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</w:pPr>
            <w:r w:rsidRPr="008F1BE9">
              <w:rPr>
                <w:rFonts w:hAnsi="宋体" w:hint="eastAsia"/>
              </w:rPr>
              <w:t>如果火灾没有被现场操纵员确认：清除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报警信号被清除），立即</w:t>
            </w:r>
            <w:r w:rsidRPr="008F1BE9">
              <w:rPr>
                <w:rFonts w:hAnsi="宋体"/>
              </w:rPr>
              <w:t>复位安全防火阀</w:t>
            </w:r>
            <w:r w:rsidRPr="008F1BE9">
              <w:rPr>
                <w:rFonts w:hAnsi="宋体" w:hint="eastAsia"/>
              </w:rPr>
              <w:t>以便恢复通风</w:t>
            </w:r>
            <w:r w:rsidRPr="001C3880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5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  <w:r>
              <w:rPr>
                <w:rFonts w:hAnsi="宋体" w:hint="eastAsia"/>
              </w:rPr>
              <w:t>无</w:t>
            </w:r>
            <w:r w:rsidRPr="008F1BE9">
              <w:rPr>
                <w:rFonts w:hAnsi="宋体" w:hint="eastAsia"/>
              </w:rPr>
              <w:t>动作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Pr="00970CA3" w:rsidRDefault="00F24C0F" w:rsidP="00205CE4">
            <w:pPr>
              <w:spacing w:before="60"/>
              <w:ind w:right="57"/>
              <w:jc w:val="center"/>
              <w:rPr>
                <w:bdr w:val="single" w:sz="4" w:space="0" w:color="auto"/>
              </w:rPr>
            </w:pPr>
            <w:r w:rsidRPr="00970CA3">
              <w:rPr>
                <w:rFonts w:hint="eastAsia"/>
                <w:bdr w:val="single" w:sz="4" w:space="0" w:color="auto"/>
              </w:rPr>
              <w:t>9SFZ521</w:t>
            </w:r>
            <w:r w:rsidRPr="00970CA3">
              <w:rPr>
                <w:bdr w:val="single" w:sz="4" w:space="0" w:color="auto"/>
              </w:rPr>
              <w:t>FH*</w:t>
            </w:r>
          </w:p>
          <w:p w:rsidR="00F24C0F" w:rsidRPr="001C3880" w:rsidRDefault="00F24C0F" w:rsidP="00205CE4"/>
        </w:tc>
      </w:tr>
      <w:tr w:rsidR="00F24C0F" w:rsidRPr="001C3880" w:rsidTr="00205CE4">
        <w:trPr>
          <w:trHeight w:val="850"/>
          <w:jc w:val="center"/>
        </w:trPr>
        <w:tc>
          <w:tcPr>
            <w:tcW w:w="5956" w:type="dxa"/>
            <w:gridSpan w:val="5"/>
            <w:vMerge w:val="restart"/>
          </w:tcPr>
          <w:p w:rsidR="00F24C0F" w:rsidRPr="002C490F" w:rsidRDefault="00F24C0F" w:rsidP="00205CE4">
            <w:pPr>
              <w:spacing w:before="60"/>
              <w:ind w:firstLineChars="100" w:firstLine="211"/>
              <w:jc w:val="left"/>
            </w:pPr>
            <w:r w:rsidRPr="004F2B0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7140" w:type="dxa"/>
            <w:gridSpan w:val="4"/>
            <w:vMerge/>
            <w:tcBorders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</w:tcPr>
          <w:p w:rsidR="00F24C0F" w:rsidRPr="001C3880" w:rsidRDefault="00F24C0F" w:rsidP="00205CE4"/>
        </w:tc>
      </w:tr>
      <w:tr w:rsidR="00F24C0F" w:rsidRPr="001C3880" w:rsidTr="00205CE4">
        <w:trPr>
          <w:trHeight w:val="3653"/>
          <w:jc w:val="center"/>
        </w:trPr>
        <w:tc>
          <w:tcPr>
            <w:tcW w:w="5956" w:type="dxa"/>
            <w:gridSpan w:val="5"/>
            <w:vMerge/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Pr="001C3880" w:rsidRDefault="00F24C0F" w:rsidP="00205CE4">
            <w:pPr>
              <w:spacing w:before="60"/>
              <w:ind w:left="420"/>
              <w:jc w:val="left"/>
            </w:pPr>
            <w:r w:rsidRPr="008F1BE9">
              <w:rPr>
                <w:rFonts w:hAnsi="宋体" w:hint="eastAsia"/>
              </w:rPr>
              <w:t>失去该分区的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通风</w:t>
            </w:r>
            <w:r w:rsidRPr="001C3880">
              <w:rPr>
                <w:rFonts w:hint="eastAsia"/>
              </w:rPr>
              <w:t>。</w:t>
            </w:r>
          </w:p>
          <w:p w:rsidR="00F24C0F" w:rsidRPr="00E7087F" w:rsidRDefault="00F24C0F" w:rsidP="00205CE4">
            <w:pPr>
              <w:spacing w:before="60"/>
              <w:ind w:firstLineChars="50" w:firstLine="105"/>
              <w:rPr>
                <w:b/>
              </w:rPr>
            </w:pPr>
          </w:p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说明：</w:t>
            </w:r>
          </w:p>
          <w:p w:rsidR="00F24C0F" w:rsidRPr="001C3880" w:rsidRDefault="00F24C0F" w:rsidP="00205CE4">
            <w:pPr>
              <w:spacing w:before="60"/>
              <w:ind w:leftChars="199" w:left="431" w:hangingChars="6" w:hanging="13"/>
              <w:jc w:val="left"/>
              <w:rPr>
                <w:b/>
              </w:rPr>
            </w:pPr>
            <w:r>
              <w:rPr>
                <w:rFonts w:hAnsi="宋体" w:hint="eastAsia"/>
              </w:rPr>
              <w:t xml:space="preserve">1. </w:t>
            </w:r>
            <w:r w:rsidRPr="008F1BE9">
              <w:rPr>
                <w:rFonts w:hAnsi="宋体" w:hint="eastAsia"/>
              </w:rPr>
              <w:t>现场操纵员和消防队员可以通过</w:t>
            </w:r>
            <w:r w:rsidRPr="008F1BE9">
              <w:rPr>
                <w:rFonts w:hAnsi="宋体" w:hint="eastAsia"/>
              </w:rPr>
              <w:t>ND</w:t>
            </w:r>
            <w:r w:rsidRPr="008F1BE9">
              <w:rPr>
                <w:rFonts w:hAnsi="宋体" w:hint="eastAsia"/>
              </w:rPr>
              <w:t>厂房一侧的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ZFAN0202</w:t>
            </w:r>
            <w:r w:rsidRPr="008F1BE9">
              <w:rPr>
                <w:rFonts w:hAnsi="宋体" w:hint="eastAsia"/>
              </w:rPr>
              <w:t>分区进入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厂房的上一层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760" w:type="dxa"/>
            <w:vMerge/>
          </w:tcPr>
          <w:p w:rsidR="00F24C0F" w:rsidRPr="001C3880" w:rsidRDefault="00F24C0F" w:rsidP="00205CE4"/>
        </w:tc>
      </w:tr>
    </w:tbl>
    <w:p w:rsidR="00F24C0F" w:rsidRPr="00A446E7" w:rsidRDefault="00F24C0F" w:rsidP="00F24C0F"/>
    <w:p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684"/>
        <w:gridCol w:w="2493"/>
        <w:gridCol w:w="342"/>
        <w:gridCol w:w="1245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9SFZ522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6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1C3880">
              <w:t>1/1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84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5100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002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68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493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SH110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9ZFAN0202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2FH*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522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5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36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6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9ZFAN0202</w:t>
            </w:r>
            <w:r w:rsidRPr="008F1BE9">
              <w:rPr>
                <w:rFonts w:hAnsi="宋体"/>
              </w:rPr>
              <w:t>空间（</w:t>
            </w:r>
            <w:r>
              <w:rPr>
                <w:rFonts w:hAnsi="宋体" w:hint="eastAsia"/>
              </w:rPr>
              <w:t>ND</w:t>
            </w:r>
            <w:r w:rsidRPr="008F1BE9">
              <w:rPr>
                <w:rFonts w:hAnsi="宋体" w:hint="eastAsia"/>
              </w:rPr>
              <w:t>厂房内的楼梯间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71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Pr="00A42FA0" w:rsidRDefault="00F24C0F" w:rsidP="00205CE4">
            <w:pPr>
              <w:numPr>
                <w:ilvl w:val="0"/>
                <w:numId w:val="37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该分区</w:t>
            </w:r>
            <w:r w:rsidRPr="008F1BE9">
              <w:rPr>
                <w:rFonts w:hAnsi="宋体"/>
              </w:rPr>
              <w:t>边界的</w:t>
            </w:r>
            <w:r w:rsidRPr="008F1BE9">
              <w:rPr>
                <w:rFonts w:hAnsi="宋体" w:hint="eastAsia"/>
              </w:rPr>
              <w:t>2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DVN</w:t>
            </w:r>
            <w:r>
              <w:rPr>
                <w:rFonts w:hAnsi="宋体" w:hint="eastAsia"/>
              </w:rPr>
              <w:t>通风系统</w:t>
            </w:r>
            <w:r w:rsidRPr="008F1BE9">
              <w:rPr>
                <w:rFonts w:hAnsi="宋体"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。如果未关闭，则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</w:t>
            </w:r>
            <w:r w:rsidRPr="00A42FA0">
              <w:rPr>
                <w:rFonts w:hint="eastAsia"/>
              </w:rPr>
              <w:t>。</w:t>
            </w:r>
          </w:p>
          <w:p w:rsidR="00F24C0F" w:rsidRPr="000129C7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如果火灾没有被现场操纵员确认：清除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报警信号被清除），立即</w:t>
            </w:r>
            <w:r w:rsidRPr="008F1BE9">
              <w:rPr>
                <w:rFonts w:hAnsi="宋体"/>
              </w:rPr>
              <w:t>复位安全防火阀</w:t>
            </w:r>
            <w:r w:rsidRPr="008F1BE9">
              <w:rPr>
                <w:rFonts w:hAnsi="宋体" w:hint="eastAsia"/>
              </w:rPr>
              <w:t>以便恢复通风</w:t>
            </w:r>
            <w:r w:rsidRPr="001C3880">
              <w:rPr>
                <w:rFonts w:hint="eastAsia"/>
              </w:rPr>
              <w:t>。</w:t>
            </w:r>
          </w:p>
          <w:p w:rsidR="00F24C0F" w:rsidRPr="00931F1F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  <w:r>
              <w:rPr>
                <w:rFonts w:hAnsi="宋体" w:hint="eastAsia"/>
              </w:rPr>
              <w:t>无</w:t>
            </w:r>
            <w:r w:rsidRPr="008F1BE9">
              <w:rPr>
                <w:rFonts w:hAnsi="宋体" w:hint="eastAsia"/>
              </w:rPr>
              <w:t>动作</w:t>
            </w:r>
            <w:r>
              <w:rPr>
                <w:rFonts w:hAnsi="宋体"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由于这些安全防火阀属于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号机组，注意通知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号机组操纵员。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522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850"/>
          <w:jc w:val="center"/>
        </w:trPr>
        <w:tc>
          <w:tcPr>
            <w:tcW w:w="5956" w:type="dxa"/>
            <w:gridSpan w:val="5"/>
            <w:vMerge w:val="restart"/>
          </w:tcPr>
          <w:p w:rsidR="00F24C0F" w:rsidRPr="001C3880" w:rsidRDefault="00F24C0F" w:rsidP="00205CE4">
            <w:pPr>
              <w:spacing w:before="60"/>
              <w:ind w:firstLineChars="100" w:firstLine="211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7140" w:type="dxa"/>
            <w:gridSpan w:val="4"/>
            <w:vMerge/>
            <w:tcBorders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</w:tcPr>
          <w:p w:rsidR="00F24C0F" w:rsidRPr="001C3880" w:rsidRDefault="00F24C0F" w:rsidP="00205CE4"/>
        </w:tc>
      </w:tr>
      <w:tr w:rsidR="00F24C0F" w:rsidRPr="001C3880" w:rsidTr="00205CE4">
        <w:trPr>
          <w:trHeight w:val="3751"/>
          <w:jc w:val="center"/>
        </w:trPr>
        <w:tc>
          <w:tcPr>
            <w:tcW w:w="5956" w:type="dxa"/>
            <w:gridSpan w:val="5"/>
            <w:vMerge/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Default="00F24C0F" w:rsidP="00205CE4">
            <w:pPr>
              <w:spacing w:before="60"/>
              <w:ind w:leftChars="200" w:left="735" w:hangingChars="150" w:hanging="315"/>
              <w:jc w:val="left"/>
            </w:pPr>
            <w:r w:rsidRPr="008F1BE9">
              <w:rPr>
                <w:rFonts w:hAnsi="宋体" w:hint="eastAsia"/>
              </w:rPr>
              <w:t>失去该分区的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Ansi="宋体" w:hint="eastAsia"/>
              </w:rPr>
              <w:t>通风</w:t>
            </w:r>
            <w:r w:rsidRPr="001C3880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spacing w:before="60"/>
              <w:ind w:firstLineChars="50" w:firstLine="105"/>
              <w:rPr>
                <w:b/>
              </w:rPr>
            </w:pPr>
          </w:p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说明：</w:t>
            </w:r>
          </w:p>
          <w:p w:rsidR="00F24C0F" w:rsidRPr="001C3880" w:rsidRDefault="00F24C0F" w:rsidP="00205CE4">
            <w:pPr>
              <w:tabs>
                <w:tab w:val="left" w:pos="1181"/>
              </w:tabs>
              <w:spacing w:before="60"/>
              <w:ind w:leftChars="199" w:left="431" w:hangingChars="6" w:hanging="13"/>
              <w:jc w:val="left"/>
              <w:rPr>
                <w:b/>
              </w:rPr>
            </w:pPr>
            <w:r>
              <w:rPr>
                <w:rFonts w:hAnsi="宋体" w:hint="eastAsia"/>
              </w:rPr>
              <w:t xml:space="preserve">1. </w:t>
            </w:r>
            <w:r w:rsidRPr="008F1BE9">
              <w:rPr>
                <w:rFonts w:hAnsi="宋体" w:hint="eastAsia"/>
              </w:rPr>
              <w:t>现场操纵员和消防队员可以通过</w:t>
            </w:r>
            <w:r>
              <w:rPr>
                <w:rFonts w:hAnsi="宋体" w:hint="eastAsia"/>
              </w:rPr>
              <w:t>NC</w:t>
            </w:r>
            <w:r w:rsidRPr="008F1BE9">
              <w:rPr>
                <w:rFonts w:hAnsi="宋体" w:hint="eastAsia"/>
              </w:rPr>
              <w:t>厂房一侧的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ZFAN020</w:t>
            </w:r>
            <w:r>
              <w:rPr>
                <w:rFonts w:hAnsi="宋体" w:hint="eastAsia"/>
              </w:rPr>
              <w:t>1</w:t>
            </w:r>
            <w:r w:rsidRPr="008F1BE9">
              <w:rPr>
                <w:rFonts w:hAnsi="宋体" w:hint="eastAsia"/>
              </w:rPr>
              <w:t>分区进入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厂房的上一层。</w:t>
            </w:r>
          </w:p>
        </w:tc>
        <w:tc>
          <w:tcPr>
            <w:tcW w:w="1760" w:type="dxa"/>
            <w:vMerge/>
          </w:tcPr>
          <w:p w:rsidR="00F24C0F" w:rsidRPr="001C3880" w:rsidRDefault="00F24C0F" w:rsidP="00205CE4"/>
        </w:tc>
      </w:tr>
    </w:tbl>
    <w:p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485"/>
        <w:gridCol w:w="25"/>
        <w:gridCol w:w="826"/>
        <w:gridCol w:w="2351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9SFZ524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3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1C3880">
              <w:t>1/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3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004</w:t>
            </w:r>
          </w:p>
        </w:tc>
        <w:tc>
          <w:tcPr>
            <w:tcW w:w="510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4FH*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4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3731"/>
          <w:jc w:val="center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38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38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空间（</w:t>
            </w:r>
            <w:r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</w:t>
            </w:r>
            <w:r>
              <w:rPr>
                <w:rFonts w:hAnsi="宋体" w:hint="eastAsia"/>
              </w:rPr>
              <w:t>0.00m</w:t>
            </w:r>
            <w:r>
              <w:rPr>
                <w:rFonts w:hAnsi="宋体" w:hint="eastAsia"/>
              </w:rPr>
              <w:t>层主要火灾疏散区域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</w:p>
        </w:tc>
        <w:tc>
          <w:tcPr>
            <w:tcW w:w="106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Pr="00A42FA0" w:rsidRDefault="00F24C0F" w:rsidP="00205CE4">
            <w:pPr>
              <w:numPr>
                <w:ilvl w:val="0"/>
                <w:numId w:val="39"/>
              </w:numPr>
              <w:spacing w:before="60"/>
              <w:jc w:val="left"/>
            </w:pPr>
            <w:r w:rsidRPr="008F1BE9">
              <w:rPr>
                <w:rFonts w:hAnsi="宋体" w:hint="eastAsia"/>
                <w:szCs w:val="21"/>
              </w:rPr>
              <w:t>首先</w:t>
            </w:r>
            <w:r w:rsidRPr="008F1BE9">
              <w:rPr>
                <w:rFonts w:hAnsi="宋体"/>
              </w:rPr>
              <w:t>确认</w:t>
            </w:r>
            <w:r w:rsidRPr="008F1BE9">
              <w:rPr>
                <w:rFonts w:hAnsi="宋体" w:hint="eastAsia"/>
              </w:rPr>
              <w:t>该</w:t>
            </w:r>
            <w:r w:rsidRPr="008F1BE9">
              <w:rPr>
                <w:rFonts w:hAnsi="宋体"/>
              </w:rPr>
              <w:t>防火空间边界的</w:t>
            </w:r>
            <w:r>
              <w:rPr>
                <w:rFonts w:hint="eastAsia"/>
              </w:rPr>
              <w:t>7</w:t>
            </w:r>
            <w:r w:rsidRPr="008F1BE9">
              <w:rPr>
                <w:rFonts w:hint="eastAsia"/>
              </w:rPr>
              <w:t>个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（</w:t>
            </w:r>
            <w:r w:rsidRPr="008F1BE9">
              <w:rPr>
                <w:rFonts w:hAnsi="宋体" w:hint="eastAsia"/>
              </w:rPr>
              <w:t>DVN</w:t>
            </w:r>
            <w:r w:rsidRPr="008F1BE9">
              <w:rPr>
                <w:rFonts w:hint="eastAsia"/>
              </w:rPr>
              <w:t>）</w:t>
            </w:r>
            <w:r w:rsidRPr="008F1BE9">
              <w:rPr>
                <w:rFonts w:hAnsi="宋体"/>
              </w:rPr>
              <w:t>已关闭</w:t>
            </w:r>
            <w:r w:rsidRPr="008F1BE9">
              <w:rPr>
                <w:rFonts w:hAnsi="宋体" w:hint="eastAsia"/>
              </w:rPr>
              <w:t>，如果未关闭，则</w:t>
            </w:r>
            <w:r w:rsidRPr="008F1BE9">
              <w:rPr>
                <w:rFonts w:hAnsi="宋体"/>
              </w:rPr>
              <w:t>通过</w:t>
            </w:r>
            <w:r w:rsidRPr="008F1BE9">
              <w:rPr>
                <w:rFonts w:hAnsi="宋体"/>
              </w:rPr>
              <w:t>KIC</w:t>
            </w:r>
            <w:r w:rsidRPr="008F1BE9">
              <w:rPr>
                <w:rFonts w:hAnsi="宋体" w:hint="eastAsia"/>
              </w:rPr>
              <w:t>安全防火分区显示界面上</w:t>
            </w:r>
            <w:r w:rsidRPr="008F1BE9">
              <w:rPr>
                <w:rFonts w:hAnsi="宋体"/>
              </w:rPr>
              <w:t>的</w:t>
            </w:r>
            <w:r w:rsidRPr="008F1BE9">
              <w:rPr>
                <w:rFonts w:hAnsi="宋体"/>
              </w:rPr>
              <w:t>KG</w:t>
            </w:r>
            <w:r w:rsidRPr="008F1BE9">
              <w:rPr>
                <w:rFonts w:hAnsi="宋体"/>
              </w:rPr>
              <w:t>命令关闭</w:t>
            </w:r>
            <w:r w:rsidRPr="008F1BE9">
              <w:rPr>
                <w:rFonts w:hAnsi="宋体" w:hint="eastAsia"/>
              </w:rPr>
              <w:t>这些阀门，</w:t>
            </w:r>
            <w:r w:rsidRPr="008F1BE9">
              <w:rPr>
                <w:rFonts w:hAnsi="宋体" w:hint="eastAsia"/>
                <w:b/>
              </w:rPr>
              <w:t>同时</w:t>
            </w:r>
            <w:r w:rsidRPr="008F1BE9">
              <w:rPr>
                <w:rFonts w:hAnsi="宋体" w:hint="eastAsia"/>
                <w:b/>
                <w:szCs w:val="21"/>
              </w:rPr>
              <w:t>通过广播系统发送警告，要求立即撤离死胡同房间</w:t>
            </w:r>
            <w:r w:rsidRPr="008F1BE9">
              <w:rPr>
                <w:rFonts w:hAnsi="宋体" w:hint="eastAsia"/>
                <w:b/>
                <w:szCs w:val="21"/>
              </w:rPr>
              <w:t>ND242</w:t>
            </w:r>
            <w:r>
              <w:rPr>
                <w:rFonts w:hAnsi="宋体" w:hint="eastAsia"/>
                <w:szCs w:val="21"/>
              </w:rPr>
              <w:t>，并且：</w:t>
            </w:r>
          </w:p>
          <w:p w:rsidR="00F24C0F" w:rsidRPr="000129C7" w:rsidRDefault="00F24C0F" w:rsidP="00205CE4">
            <w:pPr>
              <w:numPr>
                <w:ilvl w:val="0"/>
                <w:numId w:val="3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如果现场操作员确认未发生火灾</w:t>
            </w:r>
            <w:r w:rsidRPr="008F1BE9">
              <w:rPr>
                <w:rFonts w:hAnsi="宋体" w:hint="eastAsia"/>
              </w:rPr>
              <w:t>：清除</w:t>
            </w:r>
            <w:r w:rsidRPr="008F1BE9">
              <w:rPr>
                <w:rFonts w:hAnsi="宋体" w:hint="eastAsia"/>
              </w:rPr>
              <w:t>JDT</w:t>
            </w:r>
            <w:r w:rsidRPr="008F1BE9">
              <w:rPr>
                <w:rFonts w:hAnsi="宋体" w:hint="eastAsia"/>
              </w:rPr>
              <w:t>首次火灾报警（</w:t>
            </w:r>
            <w:r w:rsidRPr="008F1BE9">
              <w:rPr>
                <w:rFonts w:hAnsi="宋体" w:hint="eastAsia"/>
              </w:rPr>
              <w:t>SFZ</w:t>
            </w:r>
            <w:r w:rsidRPr="008F1BE9">
              <w:rPr>
                <w:rFonts w:hAnsi="宋体" w:hint="eastAsia"/>
              </w:rPr>
              <w:t>报警将被清除），立即复位</w:t>
            </w:r>
            <w:r w:rsidRPr="008F1BE9">
              <w:rPr>
                <w:rFonts w:hAnsi="宋体"/>
              </w:rPr>
              <w:t>安全防火阀</w:t>
            </w:r>
            <w:r w:rsidRPr="008F1BE9">
              <w:rPr>
                <w:rFonts w:hAnsi="宋体" w:hint="eastAsia"/>
              </w:rPr>
              <w:t>以便恢复该防火空间的通风</w:t>
            </w:r>
            <w:r w:rsidRPr="001C3880">
              <w:rPr>
                <w:rFonts w:hint="eastAsia"/>
              </w:rPr>
              <w:t>。</w:t>
            </w:r>
          </w:p>
          <w:p w:rsidR="00F24C0F" w:rsidRPr="000F2575" w:rsidRDefault="00F24C0F" w:rsidP="00205CE4">
            <w:pPr>
              <w:numPr>
                <w:ilvl w:val="0"/>
                <w:numId w:val="3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</w:rPr>
              <w:t>如果火灾已经被确认：</w:t>
            </w:r>
          </w:p>
          <w:p w:rsidR="00F24C0F" w:rsidRDefault="00F24C0F" w:rsidP="00205CE4">
            <w:pPr>
              <w:numPr>
                <w:ilvl w:val="0"/>
                <w:numId w:val="41"/>
              </w:numPr>
              <w:spacing w:before="60"/>
              <w:jc w:val="left"/>
            </w:pPr>
            <w:r w:rsidRPr="000F2575">
              <w:rPr>
                <w:rFonts w:hint="eastAsia"/>
              </w:rPr>
              <w:t>通过</w:t>
            </w:r>
            <w:r w:rsidRPr="000F2575">
              <w:rPr>
                <w:rFonts w:hint="eastAsia"/>
              </w:rPr>
              <w:t>DTV</w:t>
            </w:r>
            <w:r w:rsidRPr="000F2575">
              <w:rPr>
                <w:rFonts w:hint="eastAsia"/>
              </w:rPr>
              <w:t>系统发出警告，通知控制区（</w:t>
            </w:r>
            <w:r w:rsidRPr="000F2575">
              <w:rPr>
                <w:rFonts w:hint="eastAsia"/>
              </w:rPr>
              <w:t>NX</w:t>
            </w:r>
            <w:r w:rsidRPr="000F2575">
              <w:rPr>
                <w:rFonts w:hint="eastAsia"/>
              </w:rPr>
              <w:t>、</w:t>
            </w:r>
            <w:r w:rsidRPr="000F2575">
              <w:rPr>
                <w:rFonts w:hint="eastAsia"/>
              </w:rPr>
              <w:t>KX</w:t>
            </w:r>
            <w:r w:rsidRPr="000F2575">
              <w:rPr>
                <w:rFonts w:hint="eastAsia"/>
              </w:rPr>
              <w:t>和</w:t>
            </w:r>
            <w:r w:rsidRPr="000F2575">
              <w:rPr>
                <w:rFonts w:hint="eastAsia"/>
              </w:rPr>
              <w:t>RX</w:t>
            </w:r>
            <w:r w:rsidRPr="000F2575">
              <w:rPr>
                <w:rFonts w:hint="eastAsia"/>
              </w:rPr>
              <w:t>厂房）内的人员将不能通过</w:t>
            </w:r>
            <w:r w:rsidRPr="000F2575">
              <w:rPr>
                <w:rFonts w:hint="eastAsia"/>
              </w:rPr>
              <w:t>NX</w:t>
            </w:r>
            <w:r w:rsidRPr="000F2575">
              <w:rPr>
                <w:rFonts w:hint="eastAsia"/>
              </w:rPr>
              <w:t>厂房</w:t>
            </w:r>
            <w:r w:rsidRPr="000F2575">
              <w:rPr>
                <w:rFonts w:hint="eastAsia"/>
              </w:rPr>
              <w:t>0.00m</w:t>
            </w:r>
            <w:r w:rsidRPr="000F2575">
              <w:rPr>
                <w:rFonts w:hint="eastAsia"/>
              </w:rPr>
              <w:t>层</w:t>
            </w:r>
            <w:r w:rsidRPr="000F2575">
              <w:rPr>
                <w:rFonts w:hint="eastAsia"/>
              </w:rPr>
              <w:t>ZFA</w:t>
            </w:r>
            <w:r w:rsidRPr="000F2575">
              <w:rPr>
                <w:rFonts w:hint="eastAsia"/>
              </w:rPr>
              <w:t>区域回到热更衣室。建议他们等待安全疏散信号（当</w:t>
            </w:r>
            <w:r w:rsidRPr="000F2575">
              <w:rPr>
                <w:rFonts w:hint="eastAsia"/>
              </w:rPr>
              <w:t>ZFA</w:t>
            </w:r>
            <w:r w:rsidRPr="000F2575">
              <w:rPr>
                <w:rFonts w:hint="eastAsia"/>
              </w:rPr>
              <w:t>区内的火灾被扑灭并且烟气被清除之后），或者依次通过</w:t>
            </w:r>
            <w:r w:rsidRPr="000F2575">
              <w:rPr>
                <w:rFonts w:hint="eastAsia"/>
              </w:rPr>
              <w:t>KX</w:t>
            </w:r>
            <w:r w:rsidRPr="000F2575">
              <w:rPr>
                <w:rFonts w:hint="eastAsia"/>
              </w:rPr>
              <w:t>厂房楼梯间、</w:t>
            </w:r>
            <w:r w:rsidRPr="000F2575">
              <w:rPr>
                <w:rFonts w:hint="eastAsia"/>
              </w:rPr>
              <w:t>ET</w:t>
            </w:r>
            <w:r w:rsidRPr="000F2575">
              <w:rPr>
                <w:rFonts w:hint="eastAsia"/>
              </w:rPr>
              <w:t>更衣室疏散到厂房外。随后若有必要，可在</w:t>
            </w:r>
            <w:r w:rsidRPr="000F2575">
              <w:rPr>
                <w:rFonts w:hint="eastAsia"/>
              </w:rPr>
              <w:t>2</w:t>
            </w:r>
            <w:r w:rsidRPr="000F2575">
              <w:rPr>
                <w:rFonts w:hint="eastAsia"/>
              </w:rPr>
              <w:t>个</w:t>
            </w:r>
            <w:r w:rsidRPr="000F2575">
              <w:rPr>
                <w:rFonts w:hint="eastAsia"/>
              </w:rPr>
              <w:t>ET</w:t>
            </w:r>
            <w:r w:rsidRPr="000F2575">
              <w:rPr>
                <w:rFonts w:hint="eastAsia"/>
              </w:rPr>
              <w:t>厂房内组织人员疏散。</w:t>
            </w:r>
          </w:p>
          <w:p w:rsidR="00F24C0F" w:rsidRPr="000F2575" w:rsidRDefault="00F24C0F" w:rsidP="00205CE4">
            <w:pPr>
              <w:numPr>
                <w:ilvl w:val="0"/>
                <w:numId w:val="41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  <w:b/>
              </w:rPr>
              <w:t>通知</w:t>
            </w:r>
            <w:r>
              <w:rPr>
                <w:rFonts w:hAnsi="宋体" w:hint="eastAsia"/>
                <w:b/>
              </w:rPr>
              <w:t>2</w:t>
            </w:r>
            <w:r w:rsidRPr="008F1BE9">
              <w:rPr>
                <w:rFonts w:hAnsi="宋体" w:hint="eastAsia"/>
                <w:b/>
              </w:rPr>
              <w:t>号机组主控室操纵员，</w:t>
            </w:r>
            <w:r>
              <w:rPr>
                <w:rFonts w:hAnsi="宋体" w:hint="eastAsia"/>
                <w:b/>
              </w:rPr>
              <w:t>2</w:t>
            </w:r>
            <w:r w:rsidRPr="008F1BE9">
              <w:rPr>
                <w:rFonts w:hAnsi="宋体" w:hint="eastAsia"/>
                <w:b/>
              </w:rPr>
              <w:t>DVN</w:t>
            </w:r>
            <w:r w:rsidRPr="008F1BE9">
              <w:rPr>
                <w:rFonts w:hAnsi="宋体" w:hint="eastAsia"/>
                <w:b/>
              </w:rPr>
              <w:t>通风中断</w:t>
            </w:r>
            <w:r w:rsidRPr="008F1BE9">
              <w:rPr>
                <w:rFonts w:hAnsi="宋体" w:hint="eastAsia"/>
              </w:rPr>
              <w:t>（随后参见</w:t>
            </w:r>
            <w:r w:rsidRPr="008F1BE9">
              <w:rPr>
                <w:rFonts w:hAnsi="宋体" w:hint="eastAsia"/>
              </w:rPr>
              <w:t>RCV</w:t>
            </w:r>
            <w:r w:rsidRPr="008F1BE9">
              <w:rPr>
                <w:rFonts w:hAnsi="宋体" w:hint="eastAsia"/>
              </w:rPr>
              <w:t>房间通风后果）</w:t>
            </w:r>
            <w:r>
              <w:rPr>
                <w:rFonts w:hAnsi="宋体" w:hint="eastAsia"/>
              </w:rPr>
              <w:t>。</w:t>
            </w:r>
          </w:p>
          <w:p w:rsidR="00F24C0F" w:rsidRPr="004941EB" w:rsidRDefault="00F24C0F" w:rsidP="00205CE4">
            <w:pPr>
              <w:numPr>
                <w:ilvl w:val="0"/>
                <w:numId w:val="39"/>
              </w:numPr>
              <w:spacing w:before="60"/>
              <w:jc w:val="left"/>
            </w:pPr>
            <w:r w:rsidRPr="008F1BE9">
              <w:rPr>
                <w:rFonts w:hAnsi="宋体" w:hint="eastAsia"/>
                <w:b/>
              </w:rPr>
              <w:t>一旦火灾被扑灭，通知消防队员检查是否有人员受困于死胡同房间</w:t>
            </w:r>
            <w:r w:rsidRPr="008F1BE9">
              <w:rPr>
                <w:rFonts w:hAnsi="宋体" w:hint="eastAsia"/>
                <w:b/>
              </w:rPr>
              <w:t>ND242</w:t>
            </w:r>
            <w:r w:rsidRPr="008F1BE9">
              <w:rPr>
                <w:rFonts w:hAnsi="宋体" w:hint="eastAsia"/>
                <w:b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/>
        </w:tc>
      </w:tr>
      <w:tr w:rsidR="00F24C0F" w:rsidRPr="001C3880" w:rsidTr="00205CE4">
        <w:trPr>
          <w:trHeight w:val="418"/>
          <w:jc w:val="center"/>
        </w:trPr>
        <w:tc>
          <w:tcPr>
            <w:tcW w:w="2412" w:type="dxa"/>
            <w:gridSpan w:val="2"/>
            <w:vMerge/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0684" w:type="dxa"/>
            <w:gridSpan w:val="7"/>
            <w:tcBorders>
              <w:top w:val="single" w:sz="4" w:space="0" w:color="auto"/>
            </w:tcBorders>
          </w:tcPr>
          <w:p w:rsidR="00F24C0F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1C3880">
              <w:rPr>
                <w:rFonts w:hint="eastAsia"/>
                <w:b/>
              </w:rPr>
              <w:t>后果：</w:t>
            </w:r>
          </w:p>
          <w:p w:rsidR="00F24C0F" w:rsidRPr="001C3880" w:rsidRDefault="00F24C0F" w:rsidP="00205CE4">
            <w:pPr>
              <w:spacing w:before="60"/>
              <w:ind w:firstLineChars="100" w:firstLine="210"/>
              <w:jc w:val="left"/>
              <w:rPr>
                <w:b/>
              </w:rPr>
            </w:pPr>
            <w:r w:rsidRPr="003225FD">
              <w:rPr>
                <w:rFonts w:hint="eastAsia"/>
              </w:rPr>
              <w:t>1-2:</w:t>
            </w:r>
          </w:p>
          <w:p w:rsidR="00F24C0F" w:rsidRPr="00441574" w:rsidRDefault="00F24C0F" w:rsidP="00205CE4">
            <w:pPr>
              <w:numPr>
                <w:ilvl w:val="0"/>
                <w:numId w:val="40"/>
              </w:numPr>
              <w:spacing w:before="60"/>
              <w:jc w:val="left"/>
            </w:pPr>
            <w:r w:rsidRPr="008F1BE9">
              <w:rPr>
                <w:rFonts w:hAnsi="宋体" w:hint="eastAsia"/>
              </w:rPr>
              <w:t>本防火分区的房间</w:t>
            </w:r>
            <w:r>
              <w:rPr>
                <w:rFonts w:hAnsi="宋体" w:hint="eastAsia"/>
              </w:rPr>
              <w:t>失去</w:t>
            </w:r>
            <w:r>
              <w:rPr>
                <w:rFonts w:hAnsi="宋体" w:hint="eastAsia"/>
              </w:rPr>
              <w:t>DVN</w:t>
            </w:r>
            <w:r>
              <w:rPr>
                <w:rFonts w:hAnsi="宋体" w:hint="eastAsia"/>
              </w:rPr>
              <w:t>通风</w:t>
            </w:r>
            <w:r w:rsidRPr="008F1BE9">
              <w:rPr>
                <w:rFonts w:hAnsi="宋体" w:hint="eastAsia"/>
              </w:rPr>
              <w:t>（火灾影响）</w:t>
            </w:r>
          </w:p>
          <w:p w:rsidR="00F24C0F" w:rsidRPr="00477941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477941">
              <w:rPr>
                <w:rFonts w:hint="eastAsia"/>
                <w:b/>
              </w:rPr>
              <w:t>1</w:t>
            </w:r>
            <w:r w:rsidRPr="00477941">
              <w:rPr>
                <w:rFonts w:hint="eastAsia"/>
                <w:b/>
              </w:rPr>
              <w:t>号机组的以下区域仅失去新风输入：</w:t>
            </w:r>
          </w:p>
          <w:p w:rsidR="00F24C0F" w:rsidRDefault="00F24C0F" w:rsidP="00205CE4">
            <w:pPr>
              <w:spacing w:before="60"/>
              <w:ind w:left="737"/>
              <w:jc w:val="left"/>
            </w:pPr>
            <w: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电气间（</w:t>
            </w:r>
            <w:r>
              <w:rPr>
                <w:rFonts w:hint="eastAsia"/>
              </w:rPr>
              <w:t>NC245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NC247</w:t>
            </w:r>
            <w:r>
              <w:rPr>
                <w:rFonts w:hint="eastAsia"/>
              </w:rPr>
              <w:t>）；</w:t>
            </w:r>
          </w:p>
          <w:p w:rsidR="00F24C0F" w:rsidRPr="001C3880" w:rsidRDefault="00F24C0F" w:rsidP="00205CE4">
            <w:pPr>
              <w:spacing w:before="60"/>
              <w:ind w:left="737"/>
              <w:jc w:val="left"/>
              <w:rPr>
                <w:b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  <w:t>1ZFSN0280A</w:t>
            </w:r>
            <w:r>
              <w:rPr>
                <w:rFonts w:hint="eastAsia"/>
              </w:rPr>
              <w:t>部分失去新风输入</w:t>
            </w:r>
            <w:r w:rsidRPr="001C3880">
              <w:rPr>
                <w:rFonts w:hint="eastAsia"/>
              </w:rPr>
              <w:t>。</w:t>
            </w:r>
            <w:r>
              <w:rPr>
                <w:rFonts w:hint="eastAsia"/>
              </w:rPr>
              <w:t>（待续）</w:t>
            </w:r>
          </w:p>
        </w:tc>
        <w:tc>
          <w:tcPr>
            <w:tcW w:w="1760" w:type="dxa"/>
            <w:vMerge/>
          </w:tcPr>
          <w:p w:rsidR="00F24C0F" w:rsidRPr="001C3880" w:rsidRDefault="00F24C0F" w:rsidP="00205CE4"/>
        </w:tc>
      </w:tr>
    </w:tbl>
    <w:p w:rsidR="00F24C0F" w:rsidRDefault="00F24C0F" w:rsidP="00F24C0F"/>
    <w:p w:rsidR="009859EB" w:rsidRDefault="009859EB" w:rsidP="00F24C0F"/>
    <w:p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43"/>
        <w:gridCol w:w="167"/>
        <w:gridCol w:w="826"/>
        <w:gridCol w:w="2351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9SFZ524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2</w:t>
            </w:r>
            <w:r w:rsidRPr="001C3880">
              <w:t>/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ZFAN020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2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9ZFAN0204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</w:t>
            </w:r>
            <w:r>
              <w:rPr>
                <w:rFonts w:hAnsi="宋体" w:hint="eastAsia"/>
              </w:rPr>
              <w:t>4FH*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4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6424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逻辑简图</w:t>
            </w:r>
            <w:r w:rsidRPr="001C3880">
              <w:rPr>
                <w:rFonts w:hint="eastAsia"/>
                <w:b/>
              </w:rPr>
              <w:t>：</w:t>
            </w:r>
          </w:p>
          <w:p w:rsidR="00F24C0F" w:rsidRPr="001C3880" w:rsidRDefault="00F24C0F" w:rsidP="00205CE4">
            <w:pPr>
              <w:spacing w:before="60"/>
              <w:ind w:left="737"/>
              <w:jc w:val="left"/>
              <w:rPr>
                <w:b/>
              </w:rPr>
            </w:pPr>
          </w:p>
        </w:tc>
        <w:tc>
          <w:tcPr>
            <w:tcW w:w="10826" w:type="dxa"/>
            <w:gridSpan w:val="7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后果</w:t>
            </w:r>
            <w:r w:rsidRPr="001C3880">
              <w:rPr>
                <w:rFonts w:hint="eastAsia"/>
                <w:b/>
              </w:rPr>
              <w:t>：</w:t>
            </w:r>
          </w:p>
          <w:p w:rsidR="00F24C0F" w:rsidRPr="00477941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477941">
              <w:rPr>
                <w:rFonts w:hint="eastAsia"/>
                <w:b/>
              </w:rPr>
              <w:t>人员安全保障：</w:t>
            </w:r>
          </w:p>
          <w:p w:rsidR="00F24C0F" w:rsidRPr="00A446E7" w:rsidRDefault="00F24C0F" w:rsidP="00205CE4">
            <w:pPr>
              <w:spacing w:before="60"/>
              <w:ind w:left="737"/>
              <w:jc w:val="left"/>
              <w:rPr>
                <w:rFonts w:hAnsi="宋体"/>
                <w:szCs w:val="21"/>
              </w:rPr>
            </w:pPr>
            <w:r>
              <w:t>a</w:t>
            </w:r>
            <w:r>
              <w:rPr>
                <w:rFonts w:hint="eastAsia"/>
              </w:rPr>
              <w:t>、如果火灾扩散，则</w:t>
            </w:r>
            <w:r>
              <w:rPr>
                <w:rFonts w:hint="eastAsia"/>
              </w:rPr>
              <w:t>NX</w:t>
            </w:r>
            <w:r>
              <w:rPr>
                <w:rFonts w:hint="eastAsia"/>
              </w:rPr>
              <w:t>厂房控制室（</w:t>
            </w:r>
            <w:r>
              <w:rPr>
                <w:rFonts w:hint="eastAsia"/>
              </w:rPr>
              <w:t>ND246</w:t>
            </w:r>
            <w:r>
              <w:rPr>
                <w:rFonts w:hint="eastAsia"/>
              </w:rPr>
              <w:t>）内的操纵员只能通过</w:t>
            </w:r>
            <w:r>
              <w:rPr>
                <w:rFonts w:hint="eastAsia"/>
              </w:rPr>
              <w:t>TES</w:t>
            </w:r>
            <w:r>
              <w:rPr>
                <w:rFonts w:hint="eastAsia"/>
              </w:rPr>
              <w:t>区域疏散，因此建议通知</w:t>
            </w:r>
            <w:r>
              <w:rPr>
                <w:rFonts w:hint="eastAsia"/>
              </w:rPr>
              <w:t>NX</w:t>
            </w:r>
            <w:r>
              <w:rPr>
                <w:rFonts w:hint="eastAsia"/>
              </w:rPr>
              <w:t>厂房现场操纵员尽快撤离该房间</w:t>
            </w:r>
          </w:p>
          <w:p w:rsidR="00F24C0F" w:rsidRPr="00477941" w:rsidRDefault="00F24C0F" w:rsidP="00205CE4">
            <w:pPr>
              <w:spacing w:before="60"/>
              <w:ind w:left="737"/>
              <w:jc w:val="left"/>
            </w:pPr>
            <w:r>
              <w:rPr>
                <w:rFonts w:hAnsi="宋体"/>
                <w:szCs w:val="21"/>
              </w:rPr>
              <w:t>b</w:t>
            </w:r>
            <w:r>
              <w:rPr>
                <w:rFonts w:hAnsi="宋体" w:hint="eastAsia"/>
                <w:szCs w:val="21"/>
              </w:rPr>
              <w:t>、</w:t>
            </w:r>
            <w:r w:rsidRPr="00477941">
              <w:rPr>
                <w:rFonts w:hAnsi="宋体" w:hint="eastAsia"/>
                <w:szCs w:val="21"/>
              </w:rPr>
              <w:t>由于</w:t>
            </w:r>
            <w:r w:rsidRPr="00477941">
              <w:rPr>
                <w:rFonts w:hAnsi="宋体"/>
                <w:szCs w:val="21"/>
              </w:rPr>
              <w:t>LX</w:t>
            </w:r>
            <w:r w:rsidRPr="00477941">
              <w:rPr>
                <w:rFonts w:hAnsi="宋体" w:hint="eastAsia"/>
                <w:szCs w:val="21"/>
              </w:rPr>
              <w:t>厂房的更衣间可能存在烟气，现场操纵员应当佩戴空气呼吸器。如果通过</w:t>
            </w:r>
            <w:r w:rsidRPr="00477941">
              <w:rPr>
                <w:rFonts w:hAnsi="宋体"/>
                <w:szCs w:val="21"/>
              </w:rPr>
              <w:t>LX</w:t>
            </w:r>
            <w:r w:rsidRPr="00477941">
              <w:rPr>
                <w:rFonts w:hAnsi="宋体" w:hint="eastAsia"/>
                <w:szCs w:val="21"/>
              </w:rPr>
              <w:t>更衣间进行疏散比较困难，则可以由</w:t>
            </w:r>
            <w:r w:rsidRPr="00477941">
              <w:rPr>
                <w:rFonts w:hAnsi="宋体"/>
                <w:szCs w:val="21"/>
              </w:rPr>
              <w:t>NE264</w:t>
            </w:r>
            <w:r w:rsidRPr="00477941">
              <w:rPr>
                <w:rFonts w:hAnsi="宋体" w:hint="eastAsia"/>
                <w:szCs w:val="21"/>
              </w:rPr>
              <w:t>房间开向厂房外面的门进行疏散。</w:t>
            </w:r>
          </w:p>
          <w:p w:rsidR="00F24C0F" w:rsidRPr="000F2575" w:rsidRDefault="00F24C0F" w:rsidP="00205CE4">
            <w:pPr>
              <w:numPr>
                <w:ilvl w:val="0"/>
                <w:numId w:val="40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 w:hint="eastAsia"/>
                <w:b/>
              </w:rPr>
              <w:t>清除烟气以便通过</w:t>
            </w:r>
            <w:r>
              <w:rPr>
                <w:rFonts w:hAnsi="宋体" w:hint="eastAsia"/>
                <w:b/>
              </w:rPr>
              <w:t>9</w:t>
            </w:r>
            <w:r w:rsidRPr="008F1BE9">
              <w:rPr>
                <w:rFonts w:hAnsi="宋体" w:hint="eastAsia"/>
                <w:b/>
              </w:rPr>
              <w:t>ZFAN0204</w:t>
            </w:r>
            <w:r w:rsidRPr="008F1BE9">
              <w:rPr>
                <w:rFonts w:hAnsi="宋体" w:hint="eastAsia"/>
                <w:b/>
              </w:rPr>
              <w:t>分区进行疏散</w:t>
            </w:r>
            <w:r w:rsidRPr="008F1BE9">
              <w:rPr>
                <w:rFonts w:hAnsi="宋体" w:hint="eastAsia"/>
              </w:rPr>
              <w:t>：</w:t>
            </w:r>
          </w:p>
          <w:p w:rsidR="00F24C0F" w:rsidRDefault="00F24C0F" w:rsidP="00205CE4">
            <w:pPr>
              <w:spacing w:before="60"/>
              <w:ind w:leftChars="353" w:left="741"/>
              <w:jc w:val="left"/>
            </w:pPr>
            <w:r w:rsidRPr="008F1BE9">
              <w:rPr>
                <w:rFonts w:hAnsi="宋体" w:hint="eastAsia"/>
              </w:rPr>
              <w:t>当且仅当火灾被扑灭之后（没有热气流风险），通过以下方法清除</w:t>
            </w:r>
            <w:r w:rsidRPr="008F1BE9">
              <w:rPr>
                <w:rFonts w:hAnsi="宋体" w:hint="eastAsia"/>
              </w:rPr>
              <w:t>ZFA</w:t>
            </w:r>
            <w:r w:rsidRPr="008F1BE9">
              <w:rPr>
                <w:rFonts w:hAnsi="宋体" w:hint="eastAsia"/>
              </w:rPr>
              <w:t>内的烟气：打开</w:t>
            </w:r>
            <w:r w:rsidRPr="008F1BE9">
              <w:rPr>
                <w:rFonts w:hAnsi="宋体" w:hint="eastAsia"/>
              </w:rPr>
              <w:t>NC245</w:t>
            </w:r>
            <w:r w:rsidRPr="008F1BE9">
              <w:rPr>
                <w:rFonts w:hAnsi="宋体" w:hint="eastAsia"/>
              </w:rPr>
              <w:t>和</w:t>
            </w:r>
            <w:r w:rsidRPr="008F1BE9">
              <w:rPr>
                <w:rFonts w:hAnsi="宋体" w:hint="eastAsia"/>
              </w:rPr>
              <w:t>NC234</w:t>
            </w:r>
            <w:r w:rsidRPr="008F1BE9">
              <w:rPr>
                <w:rFonts w:hAnsi="宋体" w:hint="eastAsia"/>
              </w:rPr>
              <w:t>之间的门并保持开启，从主控室</w:t>
            </w:r>
            <w:r w:rsidRPr="008F1BE9">
              <w:rPr>
                <w:rFonts w:hAnsi="宋体" w:hint="eastAsia"/>
              </w:rPr>
              <w:t>KIC</w:t>
            </w:r>
            <w:r>
              <w:rPr>
                <w:rFonts w:hAnsi="宋体" w:hint="eastAsia"/>
              </w:rPr>
              <w:t>安全防火空间</w:t>
            </w:r>
            <w:r>
              <w:rPr>
                <w:rFonts w:hAnsi="宋体" w:hint="eastAsia"/>
              </w:rPr>
              <w:t>9</w:t>
            </w:r>
            <w:r w:rsidRPr="008F1BE9">
              <w:rPr>
                <w:rFonts w:hAnsi="宋体" w:hint="eastAsia"/>
              </w:rPr>
              <w:t>ZNSN0200</w:t>
            </w:r>
            <w:r w:rsidRPr="008F1BE9">
              <w:rPr>
                <w:rFonts w:hAnsi="宋体" w:hint="eastAsia"/>
              </w:rPr>
              <w:t>显示界面上</w:t>
            </w:r>
            <w:r>
              <w:rPr>
                <w:rFonts w:hAnsi="宋体" w:hint="eastAsia"/>
              </w:rPr>
              <w:t>的</w:t>
            </w:r>
            <w:r w:rsidRPr="008F1BE9">
              <w:rPr>
                <w:rFonts w:hAnsi="宋体" w:hint="eastAsia"/>
              </w:rPr>
              <w:t>命令启动烟气控制风机</w:t>
            </w:r>
            <w:r>
              <w:rPr>
                <w:rFonts w:hAnsi="宋体" w:hint="eastAsia"/>
              </w:rPr>
              <w:t>1</w:t>
            </w:r>
            <w:r w:rsidRPr="008F1BE9">
              <w:rPr>
                <w:rFonts w:hAnsi="宋体" w:hint="eastAsia"/>
              </w:rPr>
              <w:t>DVN035ZV</w:t>
            </w:r>
            <w:r w:rsidRPr="008F1BE9">
              <w:rPr>
                <w:rFonts w:hAnsi="宋体" w:hint="eastAsia"/>
              </w:rPr>
              <w:t>和</w:t>
            </w:r>
            <w:r>
              <w:rPr>
                <w:rFonts w:hAnsi="宋体" w:hint="eastAsia"/>
              </w:rPr>
              <w:t>2</w:t>
            </w:r>
            <w:r w:rsidRPr="008F1BE9">
              <w:rPr>
                <w:rFonts w:hAnsi="宋体" w:hint="eastAsia"/>
              </w:rPr>
              <w:t>DVN036ZV</w:t>
            </w:r>
            <w:r w:rsidRPr="008F1BE9">
              <w:rPr>
                <w:rFonts w:hAnsi="宋体" w:hint="eastAsia"/>
              </w:rPr>
              <w:t>，然后打开</w:t>
            </w:r>
            <w:r w:rsidRPr="008F1BE9">
              <w:rPr>
                <w:rFonts w:hAnsi="宋体" w:hint="eastAsia"/>
              </w:rPr>
              <w:t>L214</w:t>
            </w:r>
            <w:r w:rsidRPr="008F1BE9">
              <w:rPr>
                <w:rFonts w:hAnsi="宋体" w:hint="eastAsia"/>
              </w:rPr>
              <w:t>和</w:t>
            </w:r>
            <w:r>
              <w:rPr>
                <w:rFonts w:hAnsi="宋体" w:hint="eastAsia"/>
              </w:rPr>
              <w:t>NA234</w:t>
            </w:r>
            <w:r w:rsidRPr="008F1BE9">
              <w:rPr>
                <w:rFonts w:hAnsi="宋体" w:hint="eastAsia"/>
              </w:rPr>
              <w:t>之间的门以便新风输入。</w:t>
            </w:r>
          </w:p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  <w:r w:rsidRPr="001C3880">
              <w:rPr>
                <w:rFonts w:hint="eastAsia"/>
                <w:b/>
              </w:rPr>
              <w:t>：</w:t>
            </w:r>
          </w:p>
          <w:p w:rsidR="00F24C0F" w:rsidRPr="008F1BE9" w:rsidRDefault="00F24C0F" w:rsidP="00205CE4">
            <w:pPr>
              <w:pStyle w:val="a7"/>
              <w:spacing w:before="60"/>
              <w:ind w:left="404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 xml:space="preserve">1. </w:t>
            </w:r>
            <w:r w:rsidRPr="008F1BE9">
              <w:rPr>
                <w:rFonts w:hAnsi="宋体" w:hint="eastAsia"/>
                <w:sz w:val="21"/>
              </w:rPr>
              <w:t>警告：本防火分区驱动机构状态显示在位于该分区内的</w:t>
            </w:r>
            <w:r>
              <w:rPr>
                <w:rFonts w:hAnsi="宋体" w:hint="eastAsia"/>
                <w:sz w:val="21"/>
              </w:rPr>
              <w:t>9</w:t>
            </w:r>
            <w:r w:rsidRPr="008F1BE9">
              <w:rPr>
                <w:rFonts w:hAnsi="宋体" w:hint="eastAsia"/>
                <w:sz w:val="21"/>
              </w:rPr>
              <w:t>JDT016CR模拟盘上，火灾情况下现场操纵员无法使用，只能通过主控室KIC显示界面对火灾确认和消防进行监视和控制（主控室内应当存有本防火分区的</w:t>
            </w:r>
            <w:r>
              <w:rPr>
                <w:rFonts w:hAnsi="宋体" w:hint="eastAsia"/>
                <w:sz w:val="21"/>
              </w:rPr>
              <w:t>消防行动卡</w:t>
            </w:r>
            <w:r w:rsidRPr="008F1BE9">
              <w:rPr>
                <w:rFonts w:hAnsi="宋体" w:hint="eastAsia"/>
                <w:sz w:val="21"/>
              </w:rPr>
              <w:t>）。</w:t>
            </w:r>
          </w:p>
          <w:p w:rsidR="00F24C0F" w:rsidRPr="00477941" w:rsidRDefault="00F24C0F" w:rsidP="00205CE4">
            <w:pPr>
              <w:spacing w:before="60"/>
              <w:ind w:left="737"/>
              <w:jc w:val="left"/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/>
        </w:tc>
      </w:tr>
    </w:tbl>
    <w:p w:rsidR="003D0B84" w:rsidRDefault="003D0B84" w:rsidP="00F24C0F">
      <w:pPr>
        <w:rPr>
          <w:b/>
        </w:rPr>
      </w:pPr>
    </w:p>
    <w:p w:rsidR="00F24C0F" w:rsidRDefault="00F24C0F" w:rsidP="00F24C0F">
      <w:pPr>
        <w:rPr>
          <w:b/>
        </w:rPr>
      </w:pPr>
    </w:p>
    <w:p w:rsidR="00F24C0F" w:rsidRDefault="00F24C0F" w:rsidP="00F24C0F">
      <w:pPr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1C3880">
              <w:t>1/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42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42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3225FD" w:rsidRDefault="00F24C0F" w:rsidP="00205CE4">
            <w:pPr>
              <w:spacing w:before="60"/>
              <w:ind w:firstLineChars="100" w:firstLine="210"/>
              <w:jc w:val="left"/>
            </w:pPr>
            <w:r w:rsidRPr="003225FD">
              <w:rPr>
                <w:rFonts w:hint="eastAsia"/>
              </w:rPr>
              <w:t>1-2:</w:t>
            </w:r>
          </w:p>
          <w:p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sz w:val="21"/>
              </w:rPr>
            </w:pPr>
            <w:r w:rsidRPr="002F743D">
              <w:rPr>
                <w:rFonts w:ascii="Times New Roman"/>
                <w:sz w:val="21"/>
                <w:szCs w:val="21"/>
              </w:rPr>
              <w:t>首先</w:t>
            </w:r>
            <w:r w:rsidRPr="002F743D">
              <w:rPr>
                <w:rFonts w:ascii="Times New Roman"/>
                <w:sz w:val="21"/>
              </w:rPr>
              <w:t>确认该防火空间边界的</w:t>
            </w:r>
            <w:r w:rsidRPr="002F743D">
              <w:rPr>
                <w:rFonts w:ascii="Times New Roman"/>
                <w:sz w:val="21"/>
              </w:rPr>
              <w:t>59</w:t>
            </w:r>
            <w:r w:rsidRPr="002F743D">
              <w:rPr>
                <w:rFonts w:ascii="Times New Roman"/>
                <w:sz w:val="21"/>
              </w:rPr>
              <w:t>个安全防火阀（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1"/>
              </w:smartTagPr>
              <w:r w:rsidRPr="002F743D">
                <w:rPr>
                  <w:rFonts w:ascii="Times New Roman"/>
                  <w:sz w:val="21"/>
                </w:rPr>
                <w:t>1/2/9</w:t>
              </w:r>
            </w:smartTag>
            <w:r w:rsidRPr="002F743D">
              <w:rPr>
                <w:rFonts w:ascii="Times New Roman"/>
                <w:sz w:val="21"/>
              </w:rPr>
              <w:t>DVN</w:t>
            </w:r>
            <w:r w:rsidRPr="002F743D">
              <w:rPr>
                <w:rFonts w:ascii="Times New Roman"/>
                <w:sz w:val="21"/>
              </w:rPr>
              <w:t>、</w:t>
            </w:r>
            <w:r w:rsidRPr="002F743D">
              <w:rPr>
                <w:rFonts w:ascii="Times New Roman"/>
                <w:sz w:val="21"/>
              </w:rPr>
              <w:t>1/2DVW</w:t>
            </w:r>
            <w:r w:rsidRPr="002F743D">
              <w:rPr>
                <w:rFonts w:ascii="Times New Roman"/>
                <w:sz w:val="21"/>
              </w:rPr>
              <w:t>和</w:t>
            </w:r>
            <w:r w:rsidRPr="002F743D">
              <w:rPr>
                <w:rFonts w:ascii="Times New Roman"/>
                <w:sz w:val="21"/>
              </w:rPr>
              <w:t>9LLS</w:t>
            </w:r>
            <w:r w:rsidRPr="002F743D">
              <w:rPr>
                <w:rFonts w:ascii="Times New Roman"/>
                <w:sz w:val="21"/>
              </w:rPr>
              <w:t>）已关闭，如果未关闭，则通过</w:t>
            </w:r>
            <w:r w:rsidRPr="002F743D">
              <w:rPr>
                <w:rFonts w:ascii="Times New Roman"/>
                <w:sz w:val="21"/>
              </w:rPr>
              <w:t>KIC</w:t>
            </w:r>
            <w:r w:rsidRPr="002F743D">
              <w:rPr>
                <w:rFonts w:ascii="Times New Roman"/>
                <w:sz w:val="21"/>
              </w:rPr>
              <w:t>安全防火分区显示界面上的</w:t>
            </w:r>
            <w:r w:rsidRPr="002F743D">
              <w:rPr>
                <w:rFonts w:ascii="Times New Roman"/>
                <w:sz w:val="21"/>
              </w:rPr>
              <w:t>KG</w:t>
            </w:r>
            <w:r w:rsidRPr="002F743D">
              <w:rPr>
                <w:rFonts w:ascii="Times New Roman"/>
                <w:sz w:val="21"/>
              </w:rPr>
              <w:t>命令关闭这些阀门，然后</w:t>
            </w:r>
            <w:r w:rsidRPr="002F743D">
              <w:rPr>
                <w:rFonts w:ascii="Times New Roman"/>
                <w:sz w:val="21"/>
                <w:szCs w:val="21"/>
              </w:rPr>
              <w:t>：</w:t>
            </w:r>
          </w:p>
          <w:p w:rsidR="00F24C0F" w:rsidRPr="002F743D" w:rsidRDefault="00F24C0F" w:rsidP="00205CE4">
            <w:pPr>
              <w:numPr>
                <w:ilvl w:val="0"/>
                <w:numId w:val="43"/>
              </w:numPr>
              <w:spacing w:before="60"/>
              <w:jc w:val="left"/>
            </w:pPr>
            <w:r w:rsidRPr="002F743D">
              <w:t>如果现场操作员确认未发生火灾：清除</w:t>
            </w:r>
            <w:r w:rsidRPr="002F743D">
              <w:t>JDT</w:t>
            </w:r>
            <w:r w:rsidRPr="002F743D">
              <w:t>首次火灾报警（</w:t>
            </w:r>
            <w:r w:rsidRPr="002F743D">
              <w:t>SFZ</w:t>
            </w:r>
            <w:r w:rsidRPr="002F743D">
              <w:t>报警将被清除），立即复位安全防火阀以便恢复该防火空间的通风。</w:t>
            </w:r>
            <w:r w:rsidRPr="002F743D">
              <w:rPr>
                <w:b/>
              </w:rPr>
              <w:t>通知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号机组主控制室操纵员关于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号机组一侧的后果（参见下面后果一栏）</w:t>
            </w:r>
            <w:r w:rsidRPr="002F743D">
              <w:t>；</w:t>
            </w:r>
          </w:p>
          <w:p w:rsidR="00F24C0F" w:rsidRPr="002F743D" w:rsidRDefault="00F24C0F" w:rsidP="00205CE4">
            <w:pPr>
              <w:numPr>
                <w:ilvl w:val="0"/>
                <w:numId w:val="43"/>
              </w:numPr>
              <w:spacing w:before="60"/>
              <w:jc w:val="left"/>
            </w:pPr>
            <w:r w:rsidRPr="002F743D">
              <w:t>如果火灾已被确认：</w:t>
            </w:r>
            <w:r w:rsidRPr="002F743D">
              <w:rPr>
                <w:b/>
              </w:rPr>
              <w:t>立即通知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号机组主控制室操纵员关于</w:t>
            </w:r>
            <w:r w:rsidRPr="002F743D">
              <w:rPr>
                <w:b/>
              </w:rPr>
              <w:t>2</w:t>
            </w:r>
            <w:r w:rsidRPr="002F743D">
              <w:rPr>
                <w:b/>
              </w:rPr>
              <w:t>号机组通风的后果（特别是</w:t>
            </w:r>
            <w:r w:rsidRPr="002F743D">
              <w:rPr>
                <w:b/>
              </w:rPr>
              <w:t>DVH</w:t>
            </w:r>
            <w:r w:rsidRPr="002F743D">
              <w:rPr>
                <w:b/>
              </w:rPr>
              <w:t>替代</w:t>
            </w:r>
            <w:r w:rsidRPr="002F743D">
              <w:rPr>
                <w:b/>
              </w:rPr>
              <w:t>DVN</w:t>
            </w:r>
            <w:r w:rsidRPr="002F743D">
              <w:rPr>
                <w:b/>
              </w:rPr>
              <w:t>对</w:t>
            </w:r>
            <w:r w:rsidRPr="002F743D">
              <w:rPr>
                <w:b/>
              </w:rPr>
              <w:t>2RCV</w:t>
            </w:r>
            <w:r w:rsidRPr="002F743D">
              <w:rPr>
                <w:b/>
              </w:rPr>
              <w:t>泵房进行通风，参见下面的后果一栏），然后</w:t>
            </w:r>
            <w:r w:rsidRPr="002F743D">
              <w:t>：</w:t>
            </w:r>
          </w:p>
          <w:p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人员安全：通过</w:t>
            </w:r>
            <w:r w:rsidRPr="002F743D">
              <w:rPr>
                <w:rFonts w:ascii="Times New Roman"/>
                <w:b/>
                <w:sz w:val="21"/>
              </w:rPr>
              <w:t>DTV</w:t>
            </w:r>
            <w:r w:rsidRPr="002F743D">
              <w:rPr>
                <w:rFonts w:ascii="Times New Roman"/>
                <w:b/>
                <w:sz w:val="21"/>
              </w:rPr>
              <w:t>系统发出</w:t>
            </w:r>
            <w:r w:rsidRPr="002F743D">
              <w:rPr>
                <w:rFonts w:ascii="Times New Roman"/>
                <w:b/>
                <w:sz w:val="21"/>
                <w:u w:val="single"/>
              </w:rPr>
              <w:t>撤离</w:t>
            </w:r>
            <w:r w:rsidRPr="002F743D">
              <w:rPr>
                <w:rFonts w:ascii="Times New Roman"/>
                <w:b/>
                <w:sz w:val="21"/>
                <w:u w:val="single"/>
              </w:rPr>
              <w:t>NX</w:t>
            </w:r>
            <w:r w:rsidRPr="002F743D">
              <w:rPr>
                <w:rFonts w:ascii="Times New Roman"/>
                <w:b/>
                <w:sz w:val="21"/>
                <w:u w:val="single"/>
              </w:rPr>
              <w:t>和</w:t>
            </w:r>
            <w:r w:rsidRPr="002F743D">
              <w:rPr>
                <w:rFonts w:ascii="Times New Roman"/>
                <w:b/>
                <w:sz w:val="21"/>
                <w:u w:val="single"/>
              </w:rPr>
              <w:t>KX</w:t>
            </w:r>
            <w:r w:rsidRPr="002F743D">
              <w:rPr>
                <w:rFonts w:ascii="Times New Roman"/>
                <w:b/>
                <w:sz w:val="21"/>
              </w:rPr>
              <w:t>的命令。如果反应堆处于停堆状态，也需要撤离</w:t>
            </w:r>
            <w:r w:rsidRPr="002F743D">
              <w:rPr>
                <w:rFonts w:ascii="Times New Roman"/>
                <w:b/>
                <w:sz w:val="21"/>
              </w:rPr>
              <w:t>RX</w:t>
            </w:r>
            <w:r w:rsidRPr="002F743D">
              <w:rPr>
                <w:rFonts w:ascii="Times New Roman"/>
                <w:b/>
                <w:sz w:val="21"/>
              </w:rPr>
              <w:t>厂房（警告：如果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"/>
              </w:smartTagPr>
              <w:r w:rsidRPr="002F743D">
                <w:rPr>
                  <w:rFonts w:ascii="Times New Roman"/>
                  <w:b/>
                  <w:sz w:val="21"/>
                </w:rPr>
                <w:t>8.00m</w:t>
              </w:r>
            </w:smartTag>
            <w:r w:rsidRPr="002F743D">
              <w:rPr>
                <w:rFonts w:ascii="Times New Roman"/>
                <w:b/>
                <w:sz w:val="21"/>
              </w:rPr>
              <w:t>层人员出入闸门外的</w:t>
            </w:r>
            <w:r w:rsidRPr="002F743D">
              <w:rPr>
                <w:rFonts w:ascii="Times New Roman"/>
                <w:b/>
                <w:sz w:val="21"/>
              </w:rPr>
              <w:t xml:space="preserve">NA413/NC415 [NB423/ND425] </w:t>
            </w:r>
            <w:r w:rsidRPr="002F743D">
              <w:rPr>
                <w:rFonts w:ascii="Times New Roman"/>
                <w:b/>
                <w:sz w:val="21"/>
              </w:rPr>
              <w:t>内存在烟气，则只能通过</w:t>
            </w:r>
            <w:r w:rsidRPr="002F743D">
              <w:rPr>
                <w:rFonts w:ascii="Times New Roman"/>
                <w:b/>
                <w:sz w:val="21"/>
              </w:rPr>
              <w:t>ET</w:t>
            </w:r>
            <w:r w:rsidRPr="002F743D">
              <w:rPr>
                <w:rFonts w:ascii="Times New Roman"/>
                <w:b/>
                <w:sz w:val="21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m"/>
              </w:smartTagPr>
              <w:r w:rsidRPr="002F743D">
                <w:rPr>
                  <w:rFonts w:ascii="Times New Roman"/>
                  <w:b/>
                  <w:sz w:val="21"/>
                </w:rPr>
                <w:t>0.00m</w:t>
              </w:r>
            </w:smartTag>
            <w:r w:rsidRPr="002F743D">
              <w:rPr>
                <w:rFonts w:ascii="Times New Roman"/>
                <w:b/>
                <w:sz w:val="21"/>
              </w:rPr>
              <w:t>层的人员应急闸门</w:t>
            </w:r>
            <w:r w:rsidRPr="002F743D">
              <w:rPr>
                <w:rFonts w:ascii="Times New Roman"/>
                <w:b/>
                <w:sz w:val="21"/>
              </w:rPr>
              <w:t>W234[W274]</w:t>
            </w:r>
            <w:r w:rsidRPr="002F743D">
              <w:rPr>
                <w:rFonts w:ascii="Times New Roman"/>
                <w:b/>
                <w:sz w:val="21"/>
              </w:rPr>
              <w:t>）撤离</w:t>
            </w:r>
            <w:r w:rsidRPr="002F743D">
              <w:rPr>
                <w:rFonts w:ascii="Times New Roman"/>
                <w:b/>
                <w:sz w:val="21"/>
              </w:rPr>
              <w:t>RX</w:t>
            </w:r>
            <w:r w:rsidRPr="002F743D">
              <w:rPr>
                <w:rFonts w:ascii="Times New Roman"/>
                <w:b/>
                <w:sz w:val="21"/>
              </w:rPr>
              <w:t>）。</w:t>
            </w:r>
          </w:p>
          <w:p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NX</w:t>
            </w:r>
            <w:r w:rsidRPr="002F743D">
              <w:rPr>
                <w:rFonts w:ascii="Times New Roman"/>
                <w:b/>
                <w:sz w:val="21"/>
              </w:rPr>
              <w:t>厂房死胡同区域的人员安全：</w:t>
            </w:r>
            <w:r w:rsidRPr="002F743D">
              <w:rPr>
                <w:rFonts w:ascii="Times New Roman"/>
                <w:b/>
                <w:sz w:val="21"/>
              </w:rPr>
              <w:t>ZNSN0200</w:t>
            </w:r>
            <w:r w:rsidRPr="002F743D">
              <w:rPr>
                <w:rFonts w:ascii="Times New Roman"/>
                <w:b/>
                <w:sz w:val="21"/>
              </w:rPr>
              <w:t>分区包括若干死胡同房间，应在</w:t>
            </w:r>
            <w:r w:rsidRPr="002F743D">
              <w:rPr>
                <w:rFonts w:ascii="Times New Roman"/>
                <w:b/>
                <w:sz w:val="21"/>
              </w:rPr>
              <w:t>JDT</w:t>
            </w:r>
            <w:r w:rsidRPr="002F743D">
              <w:rPr>
                <w:rFonts w:ascii="Times New Roman"/>
                <w:b/>
                <w:sz w:val="21"/>
              </w:rPr>
              <w:t>工作站上核实首次火灾探测是否产生于人员安全风险较大的区域内（附录中</w:t>
            </w:r>
            <w:r w:rsidRPr="002F743D">
              <w:rPr>
                <w:rFonts w:ascii="Times New Roman"/>
                <w:b/>
                <w:sz w:val="21"/>
              </w:rPr>
              <w:t>A</w:t>
            </w:r>
            <w:r w:rsidRPr="002F743D">
              <w:rPr>
                <w:rFonts w:ascii="Times New Roman"/>
                <w:b/>
                <w:sz w:val="21"/>
              </w:rPr>
              <w:t>房间）。对于这些区域，除了一般疏散命令外，还要发出相关房间的特定疏散命令。然后，一旦火灾被扑灭，消防队员应当立即确认是否有人受困于死胡同房间（附录中</w:t>
            </w:r>
            <w:r w:rsidRPr="002F743D">
              <w:rPr>
                <w:rFonts w:ascii="Times New Roman"/>
                <w:b/>
                <w:sz w:val="21"/>
              </w:rPr>
              <w:t>B</w:t>
            </w:r>
            <w:r w:rsidRPr="002F743D">
              <w:rPr>
                <w:rFonts w:ascii="Times New Roman"/>
                <w:b/>
                <w:sz w:val="21"/>
              </w:rPr>
              <w:t>房间）。</w:t>
            </w:r>
          </w:p>
          <w:p w:rsidR="00F24C0F" w:rsidRPr="002F743D" w:rsidRDefault="00F24C0F" w:rsidP="00205CE4">
            <w:pPr>
              <w:pStyle w:val="a7"/>
              <w:spacing w:before="60"/>
              <w:ind w:left="404"/>
              <w:rPr>
                <w:rFonts w:ascii="Times New Roman"/>
                <w:b/>
                <w:sz w:val="21"/>
              </w:rPr>
            </w:pPr>
            <w:r w:rsidRPr="002F743D">
              <w:rPr>
                <w:rFonts w:ascii="Times New Roman"/>
                <w:b/>
                <w:sz w:val="21"/>
              </w:rPr>
              <w:t>人员安全：由于安全防火阀关闭，下列房间内的碘排风中止，因此现场操纵员和消防队员应当佩戴空气呼吸器：</w:t>
            </w:r>
          </w:p>
          <w:p w:rsidR="00F24C0F" w:rsidRPr="002F743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NA215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NB225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RCV</w:t>
            </w:r>
            <w:r w:rsidRPr="002F743D">
              <w:rPr>
                <w:rFonts w:ascii="Times New Roman"/>
                <w:b/>
                <w:sz w:val="21"/>
                <w:szCs w:val="21"/>
              </w:rPr>
              <w:t>交换器），</w:t>
            </w:r>
          </w:p>
          <w:p w:rsidR="00F24C0F" w:rsidRPr="002F743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NA213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NB223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REA</w:t>
            </w:r>
            <w:r w:rsidRPr="002F743D">
              <w:rPr>
                <w:rFonts w:ascii="Times New Roman"/>
                <w:b/>
                <w:sz w:val="21"/>
                <w:szCs w:val="21"/>
              </w:rPr>
              <w:t>硼酸泵），</w:t>
            </w:r>
          </w:p>
          <w:p w:rsidR="00F24C0F" w:rsidRPr="003225FD" w:rsidRDefault="00F24C0F" w:rsidP="00205CE4">
            <w:pPr>
              <w:pStyle w:val="a7"/>
              <w:numPr>
                <w:ilvl w:val="0"/>
                <w:numId w:val="44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2F743D">
              <w:rPr>
                <w:rFonts w:ascii="Times New Roman"/>
                <w:b/>
                <w:sz w:val="21"/>
                <w:szCs w:val="21"/>
              </w:rPr>
              <w:t>NB281</w:t>
            </w:r>
            <w:r w:rsidRPr="002F743D">
              <w:rPr>
                <w:rFonts w:ascii="Times New Roman"/>
                <w:b/>
                <w:sz w:val="21"/>
                <w:szCs w:val="21"/>
              </w:rPr>
              <w:t>和</w:t>
            </w:r>
            <w:r w:rsidRPr="002F743D">
              <w:rPr>
                <w:rFonts w:ascii="Times New Roman"/>
                <w:b/>
                <w:sz w:val="21"/>
                <w:szCs w:val="21"/>
              </w:rPr>
              <w:t>NB283</w:t>
            </w:r>
            <w:r w:rsidRPr="002F743D">
              <w:rPr>
                <w:rFonts w:ascii="Times New Roman"/>
                <w:b/>
                <w:sz w:val="21"/>
                <w:szCs w:val="21"/>
              </w:rPr>
              <w:t>（</w:t>
            </w:r>
            <w:r w:rsidRPr="002F743D">
              <w:rPr>
                <w:rFonts w:ascii="Times New Roman"/>
                <w:b/>
                <w:sz w:val="21"/>
                <w:szCs w:val="21"/>
              </w:rPr>
              <w:t>RPE</w:t>
            </w:r>
            <w:r w:rsidRPr="002F743D">
              <w:rPr>
                <w:rFonts w:ascii="Times New Roman"/>
                <w:b/>
                <w:sz w:val="21"/>
                <w:szCs w:val="21"/>
              </w:rPr>
              <w:t>坑）</w:t>
            </w:r>
            <w:r>
              <w:rPr>
                <w:rFonts w:ascii="Times New Roman" w:hint="eastAsia"/>
                <w:b/>
                <w:sz w:val="21"/>
                <w:szCs w:val="21"/>
              </w:rPr>
              <w:t xml:space="preserve">                  </w:t>
            </w:r>
            <w:r w:rsidRPr="008F1BE9">
              <w:rPr>
                <w:rFonts w:hAnsi="宋体" w:hint="eastAsia"/>
                <w:sz w:val="21"/>
              </w:rPr>
              <w:t>（待续）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4631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Pr="001C3880" w:rsidRDefault="00F24C0F" w:rsidP="00205CE4"/>
        </w:tc>
      </w:tr>
    </w:tbl>
    <w:p w:rsidR="00F24C0F" w:rsidRDefault="00F24C0F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2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45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45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（续上）</w:t>
            </w:r>
          </w:p>
          <w:p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  <w:b/>
              </w:rPr>
            </w:pPr>
            <w:r w:rsidRPr="002F743D">
              <w:rPr>
                <w:rFonts w:hAnsi="宋体" w:hint="eastAsia"/>
                <w:b/>
              </w:rPr>
              <w:t>若碘吸附器内探测到火灾（在</w:t>
            </w:r>
            <w:r w:rsidRPr="002F743D">
              <w:rPr>
                <w:rFonts w:hAnsi="宋体" w:hint="eastAsia"/>
                <w:b/>
              </w:rPr>
              <w:t>JDT</w:t>
            </w:r>
            <w:r w:rsidRPr="002F743D">
              <w:rPr>
                <w:rFonts w:hAnsi="宋体" w:hint="eastAsia"/>
                <w:b/>
              </w:rPr>
              <w:t>工作站上察看首次火灾记忆的详细信息），操作如下：</w:t>
            </w:r>
          </w:p>
          <w:p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若火灾发生在：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1</w:t>
            </w:r>
            <w:r w:rsidRPr="002F743D">
              <w:rPr>
                <w:rFonts w:hAnsi="宋体"/>
                <w:szCs w:val="21"/>
              </w:rPr>
              <w:t>TEG001PI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2</w:t>
            </w:r>
            <w:r w:rsidRPr="002F743D">
              <w:rPr>
                <w:rFonts w:hAnsi="宋体"/>
                <w:szCs w:val="21"/>
              </w:rPr>
              <w:t>TEG002PI</w:t>
            </w:r>
            <w:r w:rsidRPr="002F743D">
              <w:rPr>
                <w:rFonts w:hAnsi="宋体" w:hint="eastAsia"/>
                <w:szCs w:val="21"/>
              </w:rPr>
              <w:t>碘吸附器箱体或小室内，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DVN002PI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1</w:t>
            </w:r>
            <w:r w:rsidRPr="002F743D">
              <w:rPr>
                <w:rFonts w:hAnsi="宋体"/>
                <w:szCs w:val="21"/>
              </w:rPr>
              <w:t>DVW001PI</w:t>
            </w:r>
            <w:r w:rsidRPr="002F743D">
              <w:rPr>
                <w:rFonts w:hAnsi="宋体" w:hint="eastAsia"/>
                <w:szCs w:val="21"/>
              </w:rPr>
              <w:t>，或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2</w:t>
            </w:r>
            <w:r w:rsidRPr="002F743D">
              <w:rPr>
                <w:rFonts w:hAnsi="宋体"/>
                <w:szCs w:val="21"/>
              </w:rPr>
              <w:t>DVW001PI</w:t>
            </w:r>
            <w:r w:rsidRPr="002F743D">
              <w:rPr>
                <w:rFonts w:hAnsi="宋体" w:hint="eastAsia"/>
                <w:szCs w:val="21"/>
              </w:rPr>
              <w:t>；</w:t>
            </w:r>
          </w:p>
          <w:p w:rsidR="00F24C0F" w:rsidRPr="002F743D" w:rsidRDefault="00F24C0F" w:rsidP="00205CE4">
            <w:pPr>
              <w:spacing w:before="60"/>
              <w:ind w:left="404" w:right="57"/>
              <w:jc w:val="left"/>
            </w:pPr>
            <w:r w:rsidRPr="002F743D">
              <w:rPr>
                <w:rFonts w:hint="eastAsia"/>
              </w:rPr>
              <w:t>则要求现场操纵员就地关闭碘吸附器上下游安全防火阀（</w:t>
            </w:r>
            <w:r w:rsidRPr="002F743D">
              <w:rPr>
                <w:rFonts w:hint="eastAsia"/>
              </w:rPr>
              <w:t>KIC</w:t>
            </w:r>
            <w:r w:rsidRPr="002F743D">
              <w:rPr>
                <w:rFonts w:hint="eastAsia"/>
              </w:rPr>
              <w:t>上无显示），并考虑手动启动碘吸附器消防系统（详情参见消防行动卡）。</w:t>
            </w:r>
          </w:p>
          <w:p w:rsidR="00F24C0F" w:rsidRPr="002F743D" w:rsidRDefault="00F24C0F" w:rsidP="00205CE4">
            <w:pPr>
              <w:spacing w:before="60"/>
              <w:ind w:left="404" w:right="57"/>
              <w:jc w:val="left"/>
              <w:rPr>
                <w:rFonts w:hAnsi="宋体"/>
                <w:b/>
              </w:rPr>
            </w:pPr>
            <w:r w:rsidRPr="002F743D">
              <w:rPr>
                <w:rFonts w:hAnsi="宋体" w:hint="eastAsia"/>
                <w:b/>
              </w:rPr>
              <w:t>NX</w:t>
            </w:r>
            <w:r w:rsidRPr="002F743D">
              <w:rPr>
                <w:rFonts w:hAnsi="宋体" w:hint="eastAsia"/>
                <w:b/>
              </w:rPr>
              <w:t>厂房电气房间、仪控房间和控制室的烟气控制：</w:t>
            </w:r>
          </w:p>
          <w:p w:rsidR="00F24C0F" w:rsidRPr="002F743D" w:rsidRDefault="00F24C0F" w:rsidP="00205CE4">
            <w:pPr>
              <w:spacing w:before="60"/>
              <w:ind w:left="340" w:right="57"/>
              <w:jc w:val="left"/>
              <w:rPr>
                <w:rFonts w:hAnsi="宋体"/>
                <w:bCs/>
              </w:rPr>
            </w:pPr>
            <w:r w:rsidRPr="002F743D">
              <w:rPr>
                <w:rFonts w:hAnsi="宋体" w:hint="eastAsia"/>
                <w:bCs/>
              </w:rPr>
              <w:t>1</w:t>
            </w:r>
            <w:r w:rsidRPr="002F743D">
              <w:rPr>
                <w:rFonts w:hAnsi="宋体"/>
                <w:bCs/>
              </w:rPr>
              <w:t>DVF035ZV [</w:t>
            </w:r>
            <w:r w:rsidRPr="002F743D">
              <w:rPr>
                <w:rFonts w:hAnsi="宋体" w:hint="eastAsia"/>
                <w:bCs/>
              </w:rPr>
              <w:t>2</w:t>
            </w:r>
            <w:r w:rsidRPr="002F743D">
              <w:rPr>
                <w:rFonts w:hAnsi="宋体"/>
                <w:bCs/>
              </w:rPr>
              <w:t>DVF036ZV (*)]</w:t>
            </w:r>
            <w:r w:rsidRPr="002F743D">
              <w:rPr>
                <w:rFonts w:hAnsi="宋体" w:hint="eastAsia"/>
                <w:bCs/>
              </w:rPr>
              <w:t>以及相关排烟阀可用来控制下列房间内可能存在的烟气（与</w:t>
            </w:r>
            <w:r w:rsidRPr="002F743D">
              <w:rPr>
                <w:rFonts w:hAnsi="宋体" w:hint="eastAsia"/>
                <w:bCs/>
              </w:rPr>
              <w:t>LX</w:t>
            </w:r>
            <w:r w:rsidRPr="002F743D">
              <w:rPr>
                <w:rFonts w:hAnsi="宋体" w:hint="eastAsia"/>
                <w:bCs/>
              </w:rPr>
              <w:t>厂房内的</w:t>
            </w:r>
            <w:r w:rsidRPr="002F743D">
              <w:rPr>
                <w:rFonts w:hAnsi="宋体" w:hint="eastAsia"/>
                <w:bCs/>
              </w:rPr>
              <w:t>DVF</w:t>
            </w:r>
            <w:r w:rsidRPr="002F743D">
              <w:rPr>
                <w:rFonts w:hAnsi="宋体" w:hint="eastAsia"/>
                <w:bCs/>
              </w:rPr>
              <w:t>系统类似）。可从主控室的显示界面或位于</w:t>
            </w:r>
            <w:r w:rsidRPr="002F743D">
              <w:rPr>
                <w:rFonts w:hAnsi="宋体"/>
                <w:bCs/>
              </w:rPr>
              <w:t>NA234</w:t>
            </w:r>
            <w:r w:rsidRPr="002F743D">
              <w:rPr>
                <w:rFonts w:hAnsi="宋体" w:hint="eastAsia"/>
                <w:bCs/>
              </w:rPr>
              <w:t>房间内的</w:t>
            </w:r>
            <w:r w:rsidRPr="002F743D">
              <w:rPr>
                <w:rFonts w:hAnsi="宋体" w:hint="eastAsia"/>
              </w:rPr>
              <w:t>就地模拟盘</w:t>
            </w:r>
            <w:r w:rsidRPr="002F743D">
              <w:rPr>
                <w:rFonts w:hAnsi="宋体" w:hint="eastAsia"/>
                <w:bCs/>
              </w:rPr>
              <w:t>9</w:t>
            </w:r>
            <w:r w:rsidRPr="002F743D">
              <w:rPr>
                <w:rFonts w:hAnsi="宋体"/>
                <w:bCs/>
              </w:rPr>
              <w:t>JDT016CR</w:t>
            </w:r>
            <w:r w:rsidRPr="002F743D">
              <w:rPr>
                <w:rFonts w:hAnsi="宋体" w:hint="eastAsia"/>
                <w:bCs/>
              </w:rPr>
              <w:t>上进行如下操作：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eastAsia="仿宋_GB2312"/>
                <w:bCs/>
                <w:sz w:val="24"/>
                <w:szCs w:val="21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</w:t>
            </w:r>
            <w:r w:rsidRPr="002F743D">
              <w:rPr>
                <w:rFonts w:hAnsi="宋体"/>
                <w:bCs/>
              </w:rPr>
              <w:t>120VAF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>NC245 (NC247)</w:t>
            </w:r>
            <w:r w:rsidRPr="002F743D">
              <w:rPr>
                <w:rFonts w:hAnsi="宋体" w:hint="eastAsia"/>
                <w:bCs/>
              </w:rPr>
              <w:t>内的烟气，</w:t>
            </w:r>
          </w:p>
          <w:p w:rsidR="00F24C0F" w:rsidRPr="002F743D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DVN121VAF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 xml:space="preserve">ND248 </w:t>
            </w:r>
            <w:r w:rsidRPr="002F743D">
              <w:rPr>
                <w:rFonts w:hAnsi="宋体" w:hint="eastAsia"/>
                <w:bCs/>
              </w:rPr>
              <w:t>内的烟气，</w:t>
            </w:r>
          </w:p>
          <w:p w:rsidR="00F24C0F" w:rsidRPr="001C3880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b/>
              </w:rPr>
            </w:pPr>
            <w:r w:rsidRPr="002F743D">
              <w:rPr>
                <w:rFonts w:hAnsi="宋体" w:hint="eastAsia"/>
                <w:szCs w:val="21"/>
              </w:rPr>
              <w:t>9</w:t>
            </w:r>
            <w:r w:rsidRPr="002F743D">
              <w:rPr>
                <w:rFonts w:hAnsi="宋体"/>
                <w:szCs w:val="21"/>
              </w:rPr>
              <w:t>DVN122VAF</w:t>
            </w:r>
            <w:r w:rsidRPr="002F743D">
              <w:rPr>
                <w:rFonts w:hAnsi="宋体" w:hint="eastAsia"/>
                <w:bCs/>
              </w:rPr>
              <w:t>控制</w:t>
            </w:r>
            <w:r w:rsidRPr="002F743D">
              <w:rPr>
                <w:rFonts w:hAnsi="宋体"/>
                <w:bCs/>
              </w:rPr>
              <w:t>ND246</w:t>
            </w:r>
            <w:r w:rsidRPr="002F743D">
              <w:rPr>
                <w:rFonts w:hAnsi="宋体" w:hint="eastAsia"/>
                <w:bCs/>
              </w:rPr>
              <w:t>内的烟气。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9859EB">
        <w:trPr>
          <w:trHeight w:val="5062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Pr="001C3880" w:rsidRDefault="00F24C0F" w:rsidP="00205CE4"/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3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1214"/>
          <w:jc w:val="center"/>
        </w:trPr>
        <w:tc>
          <w:tcPr>
            <w:tcW w:w="3688" w:type="dxa"/>
            <w:gridSpan w:val="4"/>
            <w:vMerge w:val="restart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47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47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操作：</w:t>
            </w:r>
          </w:p>
          <w:p w:rsidR="00F24C0F" w:rsidRPr="002F743D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2F743D">
              <w:rPr>
                <w:rFonts w:hAnsi="宋体" w:hint="eastAsia"/>
              </w:rPr>
              <w:t>火灾扑灭后</w:t>
            </w:r>
            <w:r w:rsidRPr="002F743D">
              <w:rPr>
                <w:rFonts w:hAnsi="宋体" w:hint="eastAsia"/>
                <w:b/>
              </w:rPr>
              <w:t>并且没有热气流风险时</w:t>
            </w:r>
            <w:r w:rsidRPr="002F743D">
              <w:rPr>
                <w:rFonts w:hAnsi="宋体" w:hint="eastAsia"/>
              </w:rPr>
              <w:t>，消防队员根据需要使用上述排烟阀。</w:t>
            </w:r>
          </w:p>
          <w:p w:rsidR="00F24C0F" w:rsidRPr="002F743D" w:rsidRDefault="00F24C0F" w:rsidP="00205CE4">
            <w:pPr>
              <w:pStyle w:val="a7"/>
              <w:spacing w:before="60"/>
              <w:ind w:left="404"/>
              <w:rPr>
                <w:b/>
              </w:rPr>
            </w:pPr>
            <w:r w:rsidRPr="002F743D">
              <w:rPr>
                <w:rFonts w:ascii="Times New Roman" w:hAnsi="宋体"/>
                <w:kern w:val="0"/>
                <w:sz w:val="21"/>
              </w:rPr>
              <w:t xml:space="preserve">(*)  </w:t>
            </w:r>
            <w:r w:rsidRPr="002F743D">
              <w:rPr>
                <w:rFonts w:ascii="Times New Roman" w:hAnsi="宋体" w:hint="eastAsia"/>
                <w:kern w:val="0"/>
                <w:sz w:val="21"/>
                <w:u w:val="single"/>
              </w:rPr>
              <w:t>2</w:t>
            </w:r>
            <w:r w:rsidRPr="002F743D">
              <w:rPr>
                <w:rFonts w:ascii="Times New Roman" w:hAnsi="宋体"/>
                <w:kern w:val="0"/>
                <w:sz w:val="21"/>
                <w:u w:val="single"/>
              </w:rPr>
              <w:t>DVN</w:t>
            </w:r>
            <w:r w:rsidRPr="002F743D">
              <w:rPr>
                <w:rFonts w:ascii="Times New Roman" w:hAnsi="宋体"/>
                <w:kern w:val="0"/>
                <w:sz w:val="21"/>
              </w:rPr>
              <w:t>036Z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V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的控制在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1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号机组主控室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KIC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中</w:t>
            </w:r>
            <w:r w:rsidRPr="002F743D">
              <w:rPr>
                <w:rFonts w:ascii="Times New Roman" w:hAnsi="宋体" w:hint="eastAsia"/>
                <w:b/>
                <w:kern w:val="0"/>
                <w:sz w:val="21"/>
              </w:rPr>
              <w:t>9SFZ520FH*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界面上实现。</w:t>
            </w:r>
            <w:r w:rsidRPr="002F743D">
              <w:rPr>
                <w:rFonts w:ascii="Times New Roman" w:hAnsi="宋体"/>
                <w:kern w:val="0"/>
                <w:sz w:val="21"/>
              </w:rPr>
              <w:t>(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也可从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NA234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房间内的就地模拟盘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9</w:t>
            </w:r>
            <w:r w:rsidRPr="002F743D">
              <w:rPr>
                <w:rFonts w:ascii="Times New Roman" w:hAnsi="宋体"/>
                <w:kern w:val="0"/>
                <w:sz w:val="21"/>
              </w:rPr>
              <w:t>JDT016CR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上启动</w:t>
            </w:r>
            <w:r w:rsidRPr="002F743D">
              <w:rPr>
                <w:rFonts w:ascii="Times New Roman" w:hAnsi="宋体"/>
                <w:kern w:val="0"/>
                <w:sz w:val="21"/>
              </w:rPr>
              <w:t>)</w:t>
            </w:r>
            <w:r w:rsidRPr="002F743D">
              <w:rPr>
                <w:rFonts w:ascii="Times New Roman" w:hAnsi="宋体" w:hint="eastAsia"/>
                <w:kern w:val="0"/>
                <w:sz w:val="21"/>
              </w:rPr>
              <w:t>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1595"/>
          <w:jc w:val="center"/>
        </w:trPr>
        <w:tc>
          <w:tcPr>
            <w:tcW w:w="3688" w:type="dxa"/>
            <w:gridSpan w:val="4"/>
            <w:vMerge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24C0F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4233E0">
              <w:rPr>
                <w:rFonts w:hint="eastAsia"/>
                <w:b/>
              </w:rPr>
              <w:t>后果</w:t>
            </w:r>
            <w:r>
              <w:rPr>
                <w:rFonts w:hint="eastAsia"/>
                <w:b/>
              </w:rPr>
              <w:t>：</w:t>
            </w:r>
            <w:r>
              <w:rPr>
                <w:rFonts w:hAnsi="宋体" w:hint="eastAsia"/>
              </w:rPr>
              <w:t>1-2:</w:t>
            </w:r>
          </w:p>
          <w:p w:rsidR="00F24C0F" w:rsidRPr="008F1BE9" w:rsidRDefault="00F24C0F" w:rsidP="00205CE4">
            <w:pPr>
              <w:pStyle w:val="a7"/>
              <w:spacing w:before="60"/>
              <w:ind w:left="404"/>
              <w:rPr>
                <w:rFonts w:hAnsi="宋体"/>
                <w:b/>
                <w:sz w:val="21"/>
              </w:rPr>
            </w:pPr>
            <w:r w:rsidRPr="008D5C1A">
              <w:rPr>
                <w:rFonts w:ascii="Times New Roman"/>
                <w:b/>
                <w:sz w:val="21"/>
              </w:rPr>
              <w:t>NX</w:t>
            </w:r>
            <w:r w:rsidRPr="008D5C1A">
              <w:rPr>
                <w:rFonts w:ascii="Times New Roman" w:hAnsi="宋体"/>
                <w:b/>
                <w:sz w:val="21"/>
              </w:rPr>
              <w:t>和</w:t>
            </w:r>
            <w:r w:rsidRPr="008D5C1A">
              <w:rPr>
                <w:rFonts w:ascii="Times New Roman"/>
                <w:b/>
                <w:sz w:val="21"/>
              </w:rPr>
              <w:t>WX</w:t>
            </w:r>
            <w:r w:rsidRPr="008D5C1A">
              <w:rPr>
                <w:rFonts w:ascii="Times New Roman" w:hAnsi="宋体"/>
                <w:b/>
                <w:sz w:val="21"/>
              </w:rPr>
              <w:t>厂房的后果如下</w:t>
            </w:r>
            <w:r w:rsidRPr="008F1BE9">
              <w:rPr>
                <w:rFonts w:hAnsi="宋体" w:hint="eastAsia"/>
                <w:b/>
                <w:sz w:val="21"/>
              </w:rPr>
              <w:t>：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ND196</w:t>
            </w:r>
            <w:r w:rsidRPr="004233E0">
              <w:rPr>
                <w:rFonts w:ascii="Times New Roman" w:hAnsi="宋体"/>
                <w:sz w:val="21"/>
                <w:szCs w:val="21"/>
              </w:rPr>
              <w:t>、</w:t>
            </w:r>
            <w:r w:rsidRPr="004233E0">
              <w:rPr>
                <w:rFonts w:ascii="Times New Roman"/>
                <w:sz w:val="21"/>
                <w:szCs w:val="21"/>
              </w:rPr>
              <w:t>ND193/194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ND195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9DWL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m"/>
              </w:smartTagPr>
              <w:r w:rsidRPr="004233E0">
                <w:rPr>
                  <w:rFonts w:ascii="Times New Roman"/>
                  <w:sz w:val="21"/>
                  <w:szCs w:val="21"/>
                </w:rPr>
                <w:t>0.00m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层</w:t>
            </w:r>
            <w:r w:rsidRPr="004233E0">
              <w:rPr>
                <w:rFonts w:ascii="Times New Roman"/>
                <w:sz w:val="21"/>
                <w:szCs w:val="21"/>
              </w:rPr>
              <w:t>9ZFAN0204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</w:t>
            </w:r>
            <w:r w:rsidRPr="004233E0">
              <w:rPr>
                <w:rFonts w:ascii="Times New Roman" w:hAnsi="宋体"/>
                <w:sz w:val="21"/>
                <w:szCs w:val="21"/>
              </w:rPr>
              <w:t>号机组侧的</w:t>
            </w:r>
            <w:r w:rsidRPr="004233E0">
              <w:rPr>
                <w:rFonts w:ascii="Times New Roman"/>
                <w:sz w:val="21"/>
                <w:szCs w:val="21"/>
              </w:rPr>
              <w:t>9ZFAN0201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2</w:t>
            </w:r>
            <w:r w:rsidRPr="004233E0">
              <w:rPr>
                <w:rFonts w:ascii="Times New Roman" w:hAnsi="宋体"/>
                <w:sz w:val="21"/>
                <w:szCs w:val="21"/>
              </w:rPr>
              <w:t>号机组侧的</w:t>
            </w:r>
            <w:r w:rsidRPr="004233E0">
              <w:rPr>
                <w:rFonts w:ascii="Times New Roman"/>
                <w:sz w:val="21"/>
                <w:szCs w:val="21"/>
              </w:rPr>
              <w:t>9ZFAN0202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b/>
              </w:rPr>
            </w:pPr>
            <w:r w:rsidRPr="004233E0">
              <w:rPr>
                <w:rFonts w:ascii="Times New Roman"/>
                <w:sz w:val="21"/>
                <w:szCs w:val="21"/>
              </w:rPr>
              <w:t>ND</w:t>
            </w:r>
            <w:r w:rsidRPr="004233E0">
              <w:rPr>
                <w:rFonts w:ascii="Times New Roman" w:hAnsi="宋体"/>
                <w:sz w:val="21"/>
                <w:szCs w:val="21"/>
              </w:rPr>
              <w:t>区域的</w:t>
            </w:r>
            <w:r w:rsidRPr="004233E0">
              <w:rPr>
                <w:rFonts w:ascii="Times New Roman"/>
                <w:sz w:val="21"/>
                <w:szCs w:val="21"/>
              </w:rPr>
              <w:t>9ZFAN0203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1"/>
                <w:attr w:name="UnitName" w:val="a"/>
              </w:smartTagPr>
              <w:r w:rsidRPr="004233E0">
                <w:rPr>
                  <w:rFonts w:ascii="Times New Roman"/>
                  <w:sz w:val="21"/>
                  <w:szCs w:val="21"/>
                </w:rPr>
                <w:t>0281A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2ZFSN0291A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新风输入、碘排风和正常排风；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1ZNSN0201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2ZNSN0202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新风输入和正常排风，碘排风保持运行；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0"/>
                <w:attr w:name="UnitName" w:val="a"/>
              </w:smartTagPr>
              <w:r w:rsidRPr="004233E0">
                <w:rPr>
                  <w:rFonts w:ascii="Times New Roman"/>
                  <w:sz w:val="21"/>
                  <w:szCs w:val="21"/>
                </w:rPr>
                <w:t>0280A</w:t>
              </w:r>
            </w:smartTag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2ZFSN0290A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新风输入，</w:t>
            </w:r>
            <w:r w:rsidRPr="004233E0">
              <w:rPr>
                <w:rFonts w:ascii="Times New Roman"/>
                <w:sz w:val="21"/>
                <w:szCs w:val="21"/>
              </w:rPr>
              <w:t>DVW</w:t>
            </w:r>
            <w:r w:rsidRPr="004233E0">
              <w:rPr>
                <w:rFonts w:ascii="Times New Roman" w:hAnsi="宋体"/>
                <w:sz w:val="21"/>
                <w:szCs w:val="21"/>
              </w:rPr>
              <w:t>排风保持运行；</w:t>
            </w:r>
          </w:p>
          <w:p w:rsidR="00F24C0F" w:rsidRPr="004233E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4233E0">
              <w:rPr>
                <w:rFonts w:ascii="Times New Roman"/>
                <w:sz w:val="21"/>
                <w:szCs w:val="21"/>
              </w:rPr>
              <w:t>1ZFSW0281B</w:t>
            </w:r>
            <w:r w:rsidRPr="004233E0">
              <w:rPr>
                <w:rFonts w:ascii="Times New Roman" w:hAnsi="宋体"/>
                <w:sz w:val="21"/>
                <w:szCs w:val="21"/>
              </w:rPr>
              <w:t>和</w:t>
            </w:r>
            <w:r w:rsidRPr="004233E0">
              <w:rPr>
                <w:rFonts w:ascii="Times New Roman"/>
                <w:sz w:val="21"/>
                <w:szCs w:val="21"/>
              </w:rPr>
              <w:t>2ZFSW0291B</w:t>
            </w:r>
            <w:r w:rsidRPr="004233E0">
              <w:rPr>
                <w:rFonts w:ascii="Times New Roman" w:hAnsi="宋体"/>
                <w:sz w:val="21"/>
                <w:szCs w:val="21"/>
              </w:rPr>
              <w:t>失去</w:t>
            </w:r>
            <w:r w:rsidRPr="004233E0">
              <w:rPr>
                <w:rFonts w:ascii="Times New Roman"/>
                <w:sz w:val="21"/>
                <w:szCs w:val="21"/>
              </w:rPr>
              <w:t>DVN</w:t>
            </w:r>
            <w:r w:rsidRPr="004233E0">
              <w:rPr>
                <w:rFonts w:ascii="Times New Roman" w:hAnsi="宋体"/>
                <w:sz w:val="21"/>
                <w:szCs w:val="21"/>
              </w:rPr>
              <w:t>新风转输，</w:t>
            </w:r>
            <w:r w:rsidRPr="004233E0">
              <w:rPr>
                <w:rFonts w:ascii="Times New Roman"/>
                <w:sz w:val="21"/>
                <w:szCs w:val="21"/>
              </w:rPr>
              <w:t>DVW</w:t>
            </w:r>
            <w:r w:rsidRPr="004233E0">
              <w:rPr>
                <w:rFonts w:ascii="Times New Roman" w:hAnsi="宋体"/>
                <w:sz w:val="21"/>
                <w:szCs w:val="21"/>
              </w:rPr>
              <w:t>排风保持运行；</w:t>
            </w:r>
          </w:p>
          <w:p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NC245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NC247</w:t>
            </w:r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ND246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ND248</w:t>
            </w:r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新风输入和排风；</w:t>
            </w:r>
          </w:p>
          <w:p w:rsidR="00F24C0F" w:rsidRPr="00520918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rFonts w:ascii="Times New Roman"/>
                <w:sz w:val="21"/>
                <w:szCs w:val="21"/>
              </w:rPr>
            </w:pPr>
            <w:r w:rsidRPr="00520918">
              <w:rPr>
                <w:rFonts w:ascii="Times New Roman"/>
                <w:sz w:val="21"/>
                <w:szCs w:val="21"/>
              </w:rPr>
              <w:t>RCV</w:t>
            </w:r>
            <w:r w:rsidRPr="00520918">
              <w:rPr>
                <w:rFonts w:ascii="Times New Roman" w:hAnsi="宋体"/>
                <w:sz w:val="21"/>
                <w:szCs w:val="21"/>
              </w:rPr>
              <w:t>泵房</w:t>
            </w:r>
            <w:r w:rsidRPr="00520918">
              <w:rPr>
                <w:rFonts w:ascii="Times New Roman"/>
                <w:sz w:val="21"/>
                <w:szCs w:val="21"/>
              </w:rPr>
              <w:t>1SFSN</w:t>
            </w:r>
            <w:smartTag w:uri="urn:schemas-microsoft-com:office:smarttags" w:element="chmetcnv">
              <w:smartTagPr>
                <w:attr w:name="UnitName" w:val="a"/>
                <w:attr w:name="SourceValue" w:val="28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0918">
                <w:rPr>
                  <w:rFonts w:ascii="Times New Roman"/>
                  <w:sz w:val="21"/>
                  <w:szCs w:val="21"/>
                </w:rPr>
                <w:t>0282A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/0283B/0284B</w:t>
            </w:r>
            <w:r w:rsidRPr="00520918">
              <w:rPr>
                <w:rFonts w:ascii="Times New Roman" w:hAnsi="宋体"/>
                <w:sz w:val="21"/>
                <w:szCs w:val="21"/>
              </w:rPr>
              <w:t>和</w:t>
            </w:r>
            <w:r w:rsidRPr="00520918">
              <w:rPr>
                <w:rFonts w:ascii="Times New Roman"/>
                <w:sz w:val="21"/>
                <w:szCs w:val="21"/>
              </w:rPr>
              <w:t>2SFSN</w:t>
            </w:r>
            <w:smartTag w:uri="urn:schemas-microsoft-com:office:smarttags" w:element="chmetcnv">
              <w:smartTagPr>
                <w:attr w:name="UnitName" w:val="a"/>
                <w:attr w:name="SourceValue" w:val="29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0918">
                <w:rPr>
                  <w:rFonts w:ascii="Times New Roman"/>
                  <w:sz w:val="21"/>
                  <w:szCs w:val="21"/>
                </w:rPr>
                <w:t>0292A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/0293B/0294B</w:t>
            </w:r>
            <w:r w:rsidRPr="00520918">
              <w:rPr>
                <w:rFonts w:ascii="Times New Roman" w:hAnsi="宋体"/>
                <w:sz w:val="21"/>
                <w:szCs w:val="21"/>
              </w:rPr>
              <w:t>分区失去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新风输入和排风，</w:t>
            </w:r>
            <w:r w:rsidRPr="00520918">
              <w:rPr>
                <w:rFonts w:ascii="Times New Roman"/>
                <w:sz w:val="21"/>
                <w:szCs w:val="21"/>
              </w:rPr>
              <w:t>DVH</w:t>
            </w:r>
            <w:r w:rsidRPr="00520918">
              <w:rPr>
                <w:rFonts w:ascii="Times New Roman" w:hAnsi="宋体"/>
                <w:sz w:val="21"/>
                <w:szCs w:val="21"/>
              </w:rPr>
              <w:t>通风将自动启动，</w:t>
            </w:r>
            <w:r w:rsidRPr="00520918">
              <w:rPr>
                <w:rFonts w:ascii="Times New Roman"/>
                <w:sz w:val="21"/>
                <w:szCs w:val="21"/>
              </w:rPr>
              <w:t>1</w:t>
            </w:r>
            <w:r w:rsidRPr="00520918">
              <w:rPr>
                <w:rFonts w:ascii="Times New Roman" w:hAnsi="宋体"/>
                <w:sz w:val="21"/>
                <w:szCs w:val="21"/>
              </w:rPr>
              <w:t>、</w:t>
            </w:r>
            <w:r w:rsidRPr="00520918">
              <w:rPr>
                <w:rFonts w:ascii="Times New Roman"/>
                <w:sz w:val="21"/>
                <w:szCs w:val="21"/>
              </w:rPr>
              <w:t>2</w:t>
            </w:r>
            <w:r w:rsidRPr="00520918">
              <w:rPr>
                <w:rFonts w:ascii="Times New Roman" w:hAnsi="宋体"/>
                <w:sz w:val="21"/>
                <w:szCs w:val="21"/>
              </w:rPr>
              <w:t>号机组操纵员应当对</w:t>
            </w:r>
            <w:r w:rsidRPr="00520918">
              <w:rPr>
                <w:rFonts w:ascii="Times New Roman"/>
                <w:sz w:val="21"/>
                <w:szCs w:val="21"/>
              </w:rPr>
              <w:t>DVH</w:t>
            </w:r>
            <w:r w:rsidRPr="00520918">
              <w:rPr>
                <w:rFonts w:ascii="Times New Roman" w:hAnsi="宋体"/>
                <w:sz w:val="21"/>
                <w:szCs w:val="21"/>
              </w:rPr>
              <w:t>启动进行监控；</w:t>
            </w:r>
          </w:p>
          <w:p w:rsidR="00F24C0F" w:rsidRPr="001C3880" w:rsidRDefault="00F24C0F" w:rsidP="00205CE4">
            <w:pPr>
              <w:pStyle w:val="a7"/>
              <w:numPr>
                <w:ilvl w:val="0"/>
                <w:numId w:val="46"/>
              </w:numPr>
              <w:tabs>
                <w:tab w:val="clear" w:pos="284"/>
              </w:tabs>
              <w:spacing w:before="60"/>
              <w:ind w:right="57"/>
              <w:jc w:val="both"/>
              <w:rPr>
                <w:b/>
              </w:rPr>
            </w:pPr>
            <w:r w:rsidRPr="00520918">
              <w:rPr>
                <w:rFonts w:ascii="Times New Roman"/>
                <w:sz w:val="21"/>
                <w:szCs w:val="21"/>
              </w:rPr>
              <w:t>RCV</w:t>
            </w:r>
            <w:r w:rsidRPr="00520918">
              <w:rPr>
                <w:rFonts w:ascii="Times New Roman" w:hAnsi="宋体"/>
                <w:sz w:val="21"/>
                <w:szCs w:val="21"/>
              </w:rPr>
              <w:t>交换器房间</w:t>
            </w:r>
            <w:r w:rsidRPr="00520918">
              <w:rPr>
                <w:rFonts w:ascii="Times New Roman"/>
                <w:sz w:val="21"/>
                <w:szCs w:val="21"/>
              </w:rPr>
              <w:t>1ZFSN</w:t>
            </w:r>
            <w:smartTag w:uri="urn:schemas-microsoft-com:office:smarttags" w:element="chmetcnv">
              <w:smartTagPr>
                <w:attr w:name="UnitName" w:val="a"/>
                <w:attr w:name="SourceValue" w:val="28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0918">
                <w:rPr>
                  <w:rFonts w:ascii="Times New Roman"/>
                  <w:sz w:val="21"/>
                  <w:szCs w:val="21"/>
                </w:rPr>
                <w:t>0286A</w:t>
              </w:r>
            </w:smartTag>
            <w:r w:rsidRPr="00520918">
              <w:rPr>
                <w:rFonts w:ascii="Times New Roman"/>
                <w:sz w:val="21"/>
                <w:szCs w:val="21"/>
              </w:rPr>
              <w:t>/2ZFSN</w:t>
            </w:r>
            <w:smartTag w:uri="urn:schemas-microsoft-com:office:smarttags" w:element="chmetcnv">
              <w:smartTagPr>
                <w:attr w:name="UnitName" w:val="a"/>
                <w:attr w:name="SourceValue" w:val="29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0918">
                <w:rPr>
                  <w:rFonts w:ascii="Times New Roman"/>
                  <w:sz w:val="21"/>
                  <w:szCs w:val="21"/>
                </w:rPr>
                <w:t>0296A</w:t>
              </w:r>
            </w:smartTag>
            <w:r w:rsidRPr="00520918">
              <w:rPr>
                <w:rFonts w:ascii="Times New Roman" w:hAnsi="宋体"/>
                <w:sz w:val="21"/>
                <w:szCs w:val="21"/>
              </w:rPr>
              <w:t>失去</w:t>
            </w:r>
            <w:r w:rsidRPr="00520918">
              <w:rPr>
                <w:rFonts w:ascii="Times New Roman"/>
                <w:sz w:val="21"/>
                <w:szCs w:val="21"/>
              </w:rPr>
              <w:t>DVN</w:t>
            </w:r>
            <w:r w:rsidRPr="00520918">
              <w:rPr>
                <w:rFonts w:ascii="Times New Roman" w:hAnsi="宋体"/>
                <w:sz w:val="21"/>
                <w:szCs w:val="21"/>
              </w:rPr>
              <w:t>新风输入和碘排风；</w:t>
            </w:r>
            <w:r w:rsidRPr="008F1BE9">
              <w:rPr>
                <w:rFonts w:hAnsi="宋体" w:hint="eastAsia"/>
                <w:sz w:val="21"/>
              </w:rPr>
              <w:t>（</w:t>
            </w:r>
            <w:r w:rsidRPr="008F1BE9">
              <w:rPr>
                <w:rFonts w:hAnsi="宋体" w:hint="eastAsia"/>
                <w:bCs/>
                <w:sz w:val="21"/>
              </w:rPr>
              <w:t>待续</w:t>
            </w:r>
            <w:r w:rsidRPr="008F1BE9">
              <w:rPr>
                <w:rFonts w:hAnsi="宋体" w:hint="eastAsia"/>
                <w:sz w:val="21"/>
              </w:rPr>
              <w:t>）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Default="00F24C0F" w:rsidP="00205CE4"/>
        </w:tc>
      </w:tr>
      <w:tr w:rsidR="00F24C0F" w:rsidRPr="001C3880" w:rsidTr="00205CE4">
        <w:trPr>
          <w:trHeight w:val="3950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:rsidR="00F24C0F" w:rsidRPr="00BB27F2" w:rsidRDefault="00F24C0F" w:rsidP="00205CE4">
            <w:pPr>
              <w:spacing w:before="60"/>
              <w:ind w:firstLineChars="100" w:firstLine="211"/>
              <w:jc w:val="left"/>
              <w:rPr>
                <w:b/>
              </w:rPr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:rsidR="00F24C0F" w:rsidRPr="004233E0" w:rsidRDefault="00F24C0F" w:rsidP="00205CE4">
            <w:pPr>
              <w:spacing w:before="60"/>
              <w:ind w:firstLineChars="100" w:firstLine="21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Pr="001C3880" w:rsidRDefault="00F24C0F" w:rsidP="00205CE4"/>
        </w:tc>
      </w:tr>
    </w:tbl>
    <w:p w:rsidR="00F24C0F" w:rsidRDefault="00F24C0F" w:rsidP="00F24C0F"/>
    <w:p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425"/>
        <w:gridCol w:w="1926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4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48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48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9408" w:type="dxa"/>
            <w:gridSpan w:val="5"/>
            <w:vMerge w:val="restart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后果</w:t>
            </w:r>
            <w:r w:rsidRPr="001C3880">
              <w:rPr>
                <w:rFonts w:hint="eastAsia"/>
                <w:b/>
              </w:rPr>
              <w:t>：</w:t>
            </w:r>
          </w:p>
          <w:p w:rsidR="00F24C0F" w:rsidRPr="00123DCF" w:rsidRDefault="00F24C0F" w:rsidP="00205CE4">
            <w:pPr>
              <w:spacing w:before="60"/>
              <w:ind w:left="340"/>
              <w:jc w:val="left"/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 xml:space="preserve">    </w:t>
            </w:r>
            <w:r w:rsidRPr="00123DCF">
              <w:rPr>
                <w:rFonts w:hAnsi="宋体" w:hint="eastAsia"/>
              </w:rPr>
              <w:t>（</w:t>
            </w:r>
            <w:r w:rsidRPr="00123DCF">
              <w:rPr>
                <w:rFonts w:hAnsi="宋体" w:hint="eastAsia"/>
                <w:bCs/>
              </w:rPr>
              <w:t>续上</w:t>
            </w:r>
            <w:r w:rsidRPr="00123DCF">
              <w:rPr>
                <w:rFonts w:hAnsi="宋体" w:hint="eastAsia"/>
              </w:rPr>
              <w:t>）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9</w:t>
            </w:r>
            <w:r w:rsidRPr="00123DCF">
              <w:rPr>
                <w:rFonts w:hAnsi="宋体"/>
                <w:szCs w:val="21"/>
              </w:rPr>
              <w:t>ZNSN0200</w:t>
            </w:r>
            <w:r w:rsidRPr="00123DCF">
              <w:rPr>
                <w:rFonts w:hAnsi="宋体" w:hint="eastAsia"/>
                <w:szCs w:val="21"/>
              </w:rPr>
              <w:t>分区内的</w:t>
            </w:r>
            <w:r w:rsidRPr="00123DCF">
              <w:rPr>
                <w:rFonts w:hAnsi="宋体"/>
                <w:szCs w:val="21"/>
              </w:rPr>
              <w:t>RCV</w:t>
            </w:r>
            <w:r w:rsidRPr="00123DCF">
              <w:rPr>
                <w:rFonts w:hAnsi="宋体" w:hint="eastAsia"/>
                <w:szCs w:val="21"/>
              </w:rPr>
              <w:t>水压试验泵房间失去</w:t>
            </w:r>
            <w:r w:rsidRPr="00123DCF">
              <w:rPr>
                <w:rFonts w:hAnsi="宋体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新风输入和排风；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/>
                <w:szCs w:val="21"/>
              </w:rPr>
              <w:t>RPE</w:t>
            </w:r>
            <w:r w:rsidRPr="00123DCF">
              <w:rPr>
                <w:rFonts w:hAnsi="宋体" w:hint="eastAsia"/>
                <w:szCs w:val="21"/>
              </w:rPr>
              <w:t>地坑房间</w:t>
            </w:r>
            <w:r w:rsidRPr="00123DCF">
              <w:rPr>
                <w:rFonts w:hAnsi="宋体"/>
                <w:szCs w:val="21"/>
              </w:rPr>
              <w:t>NB281/NB283</w:t>
            </w:r>
            <w:r w:rsidRPr="00123DCF">
              <w:rPr>
                <w:rFonts w:hAnsi="宋体" w:hint="eastAsia"/>
                <w:szCs w:val="21"/>
              </w:rPr>
              <w:t>失去</w:t>
            </w:r>
            <w:r w:rsidRPr="00123DCF">
              <w:rPr>
                <w:rFonts w:hAnsi="宋体" w:hint="eastAsia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新风输入和碘排风；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/>
                <w:szCs w:val="21"/>
              </w:rPr>
              <w:t>1ZFSN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1"/>
                <w:attr w:name="UnitName" w:val="a"/>
              </w:smartTagPr>
              <w:r w:rsidRPr="00123DCF">
                <w:rPr>
                  <w:rFonts w:hAnsi="宋体"/>
                  <w:szCs w:val="21"/>
                </w:rPr>
                <w:t>0381A</w:t>
              </w:r>
            </w:smartTag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 xml:space="preserve">RIS </w:t>
            </w:r>
            <w:r w:rsidRPr="00123DCF">
              <w:rPr>
                <w:rFonts w:hAnsi="宋体" w:hint="eastAsia"/>
                <w:szCs w:val="21"/>
              </w:rPr>
              <w:t>硼酸注入箱）、</w:t>
            </w:r>
            <w:r w:rsidRPr="00123DCF">
              <w:rPr>
                <w:rFonts w:hAnsi="宋体"/>
                <w:szCs w:val="21"/>
              </w:rPr>
              <w:t>1ZFSN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2"/>
                <w:attr w:name="UnitName" w:val="a"/>
              </w:smartTagPr>
              <w:r w:rsidRPr="00123DCF">
                <w:rPr>
                  <w:rFonts w:hAnsi="宋体"/>
                  <w:szCs w:val="21"/>
                </w:rPr>
                <w:t>0382A</w:t>
              </w:r>
            </w:smartTag>
            <w:r w:rsidRPr="00123DCF">
              <w:rPr>
                <w:rFonts w:hAnsi="宋体"/>
                <w:szCs w:val="21"/>
              </w:rPr>
              <w:t xml:space="preserve"> (RCV</w:t>
            </w:r>
            <w:r w:rsidRPr="00123DCF">
              <w:rPr>
                <w:rFonts w:hAnsi="宋体" w:hint="eastAsia"/>
                <w:szCs w:val="21"/>
              </w:rPr>
              <w:t>容控箱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、</w:t>
            </w:r>
            <w:r w:rsidRPr="00123DCF">
              <w:rPr>
                <w:rFonts w:hAnsi="宋体"/>
                <w:szCs w:val="21"/>
              </w:rPr>
              <w:t>2ZFSN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1"/>
                <w:attr w:name="UnitName" w:val="a"/>
              </w:smartTagPr>
              <w:r w:rsidRPr="00123DCF">
                <w:rPr>
                  <w:rFonts w:hAnsi="宋体"/>
                  <w:szCs w:val="21"/>
                </w:rPr>
                <w:t>0391A</w:t>
              </w:r>
            </w:smartTag>
            <w:r w:rsidRPr="00123DCF">
              <w:rPr>
                <w:rFonts w:hAnsi="宋体"/>
                <w:szCs w:val="21"/>
              </w:rPr>
              <w:t xml:space="preserve"> (RIS </w:t>
            </w:r>
            <w:r w:rsidRPr="00123DCF">
              <w:rPr>
                <w:rFonts w:hAnsi="宋体" w:hint="eastAsia"/>
                <w:szCs w:val="21"/>
              </w:rPr>
              <w:t>硼酸注入箱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、</w:t>
            </w:r>
            <w:r w:rsidRPr="00123DCF">
              <w:rPr>
                <w:rFonts w:hAnsi="宋体"/>
                <w:szCs w:val="21"/>
              </w:rPr>
              <w:t>2ZFSN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2"/>
                <w:attr w:name="UnitName" w:val="a"/>
              </w:smartTagPr>
              <w:r w:rsidRPr="00123DCF">
                <w:rPr>
                  <w:rFonts w:hAnsi="宋体"/>
                  <w:szCs w:val="21"/>
                </w:rPr>
                <w:t>0392A</w:t>
              </w:r>
            </w:smartTag>
            <w:r w:rsidRPr="00123DCF">
              <w:rPr>
                <w:rFonts w:hAnsi="宋体"/>
                <w:szCs w:val="21"/>
              </w:rPr>
              <w:t xml:space="preserve"> (RCV</w:t>
            </w:r>
            <w:r w:rsidRPr="00123DCF">
              <w:rPr>
                <w:rFonts w:hAnsi="宋体" w:hint="eastAsia"/>
                <w:szCs w:val="21"/>
              </w:rPr>
              <w:t>容控箱</w:t>
            </w:r>
            <w:r w:rsidRPr="00123DCF">
              <w:rPr>
                <w:rFonts w:hAnsi="宋体"/>
                <w:szCs w:val="21"/>
              </w:rPr>
              <w:t>)</w:t>
            </w:r>
            <w:r w:rsidRPr="00123DCF">
              <w:rPr>
                <w:rFonts w:hAnsi="宋体" w:hint="eastAsia"/>
                <w:szCs w:val="21"/>
              </w:rPr>
              <w:t>失去</w:t>
            </w:r>
            <w:r w:rsidRPr="00123DCF">
              <w:rPr>
                <w:rFonts w:hAnsi="宋体"/>
                <w:szCs w:val="21"/>
              </w:rPr>
              <w:t>DVN</w:t>
            </w:r>
            <w:r w:rsidRPr="00123DCF">
              <w:rPr>
                <w:rFonts w:hAnsi="宋体" w:hint="eastAsia"/>
                <w:szCs w:val="21"/>
              </w:rPr>
              <w:t>新风输入和正常排风，注意</w:t>
            </w:r>
            <w:r w:rsidRPr="00123DCF">
              <w:rPr>
                <w:rFonts w:hAnsi="宋体"/>
                <w:szCs w:val="21"/>
              </w:rPr>
              <w:t>RCV</w:t>
            </w:r>
            <w:r w:rsidRPr="00123DCF">
              <w:rPr>
                <w:rFonts w:hAnsi="宋体" w:hint="eastAsia"/>
                <w:szCs w:val="21"/>
              </w:rPr>
              <w:t>容控箱房间</w:t>
            </w:r>
            <w:r w:rsidRPr="00123DCF">
              <w:rPr>
                <w:rFonts w:hAnsi="宋体"/>
                <w:szCs w:val="21"/>
              </w:rPr>
              <w:t>NA315</w:t>
            </w:r>
            <w:r w:rsidRPr="00123DCF">
              <w:rPr>
                <w:rFonts w:hAnsi="宋体" w:hint="eastAsia"/>
                <w:szCs w:val="21"/>
              </w:rPr>
              <w:t>和</w:t>
            </w:r>
            <w:r w:rsidRPr="00123DCF">
              <w:rPr>
                <w:rFonts w:hAnsi="宋体"/>
                <w:szCs w:val="21"/>
              </w:rPr>
              <w:t>NB325</w:t>
            </w:r>
            <w:r w:rsidRPr="00123DCF">
              <w:rPr>
                <w:rFonts w:hAnsi="宋体" w:hint="eastAsia"/>
                <w:szCs w:val="21"/>
              </w:rPr>
              <w:t>的碘排风保持运行。</w:t>
            </w:r>
          </w:p>
          <w:p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23DCF">
              <w:rPr>
                <w:rFonts w:hAnsi="宋体" w:hint="eastAsia"/>
              </w:rPr>
              <w:t>若有可能，一旦消防队员扑灭火灾并且该防火空间内没有热气流风险时，建议复位下列防火阀以便恢复碘排风功能：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1</w:t>
            </w:r>
            <w:r w:rsidRPr="00123DCF">
              <w:rPr>
                <w:rFonts w:hAnsi="宋体"/>
                <w:szCs w:val="21"/>
              </w:rPr>
              <w:t>DVN220VAF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NA215</w:t>
            </w:r>
            <w:r w:rsidRPr="00123DCF">
              <w:rPr>
                <w:rFonts w:hAnsi="宋体" w:hint="eastAsia"/>
                <w:szCs w:val="21"/>
              </w:rPr>
              <w:t>）、</w:t>
            </w: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DVN230VAF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NB225</w:t>
            </w:r>
            <w:r w:rsidRPr="00123DCF">
              <w:rPr>
                <w:rFonts w:hAnsi="宋体" w:hint="eastAsia"/>
                <w:szCs w:val="21"/>
              </w:rPr>
              <w:t>）；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1</w:t>
            </w:r>
            <w:r w:rsidRPr="00123DCF">
              <w:rPr>
                <w:rFonts w:hAnsi="宋体"/>
                <w:szCs w:val="21"/>
              </w:rPr>
              <w:t>DVN466VAF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NA213</w:t>
            </w:r>
            <w:r w:rsidRPr="00123DCF">
              <w:rPr>
                <w:rFonts w:hAnsi="宋体" w:hint="eastAsia"/>
                <w:szCs w:val="21"/>
              </w:rPr>
              <w:t>）、</w:t>
            </w: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DVN483VAF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NB223</w:t>
            </w:r>
            <w:r w:rsidRPr="00123DCF">
              <w:rPr>
                <w:rFonts w:hAnsi="宋体" w:hint="eastAsia"/>
                <w:szCs w:val="21"/>
              </w:rPr>
              <w:t>）；</w:t>
            </w:r>
          </w:p>
          <w:p w:rsidR="00F24C0F" w:rsidRPr="00123DCF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  <w:szCs w:val="21"/>
              </w:rPr>
            </w:pPr>
            <w:r w:rsidRPr="00123DCF">
              <w:rPr>
                <w:rFonts w:hAnsi="宋体" w:hint="eastAsia"/>
                <w:szCs w:val="21"/>
              </w:rPr>
              <w:t>2</w:t>
            </w:r>
            <w:r w:rsidRPr="00123DCF">
              <w:rPr>
                <w:rFonts w:hAnsi="宋体"/>
                <w:szCs w:val="21"/>
              </w:rPr>
              <w:t>DVN492VAF</w:t>
            </w:r>
            <w:r w:rsidRPr="00123DCF">
              <w:rPr>
                <w:rFonts w:hAnsi="宋体" w:hint="eastAsia"/>
                <w:szCs w:val="21"/>
              </w:rPr>
              <w:t>（</w:t>
            </w:r>
            <w:r w:rsidRPr="00123DCF">
              <w:rPr>
                <w:rFonts w:hAnsi="宋体"/>
                <w:szCs w:val="21"/>
              </w:rPr>
              <w:t>NB327</w:t>
            </w:r>
            <w:r w:rsidRPr="00123DCF">
              <w:rPr>
                <w:rFonts w:hAnsi="宋体" w:hint="eastAsia"/>
                <w:szCs w:val="21"/>
              </w:rPr>
              <w:t>）。</w:t>
            </w:r>
          </w:p>
          <w:p w:rsidR="00F24C0F" w:rsidRPr="00123DCF" w:rsidRDefault="00F24C0F" w:rsidP="00205CE4">
            <w:pPr>
              <w:spacing w:before="60"/>
              <w:ind w:right="57" w:firstLineChars="100" w:firstLine="211"/>
              <w:jc w:val="left"/>
              <w:rPr>
                <w:rFonts w:hAnsi="宋体"/>
                <w:b/>
              </w:rPr>
            </w:pPr>
            <w:r w:rsidRPr="00123DCF">
              <w:rPr>
                <w:rFonts w:hAnsi="宋体"/>
                <w:b/>
              </w:rPr>
              <w:t>说明：</w:t>
            </w:r>
            <w:r w:rsidRPr="00123DCF">
              <w:rPr>
                <w:rFonts w:hAnsi="宋体" w:hint="eastAsia"/>
                <w:b/>
              </w:rPr>
              <w:t xml:space="preserve"> </w:t>
            </w:r>
          </w:p>
          <w:p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 xml:space="preserve">1. </w:t>
            </w:r>
            <w:r w:rsidRPr="00123DCF">
              <w:rPr>
                <w:rFonts w:hAnsi="宋体" w:hint="eastAsia"/>
                <w:b/>
              </w:rPr>
              <w:t>关于</w:t>
            </w:r>
            <w:r w:rsidRPr="00123DCF">
              <w:rPr>
                <w:rFonts w:hAnsi="宋体" w:hint="eastAsia"/>
                <w:b/>
              </w:rPr>
              <w:t>RCV</w:t>
            </w:r>
            <w:r w:rsidRPr="00123DCF">
              <w:rPr>
                <w:rFonts w:hAnsi="宋体" w:hint="eastAsia"/>
                <w:b/>
              </w:rPr>
              <w:t>试验泵（</w:t>
            </w:r>
            <w:r w:rsidRPr="00123DCF">
              <w:rPr>
                <w:rFonts w:hAnsi="宋体" w:hint="eastAsia"/>
                <w:b/>
              </w:rPr>
              <w:t>NA396</w:t>
            </w:r>
            <w:r w:rsidRPr="00123DCF">
              <w:rPr>
                <w:rFonts w:hAnsi="宋体" w:hint="eastAsia"/>
                <w:b/>
              </w:rPr>
              <w:t>）周围</w:t>
            </w:r>
            <w:r w:rsidRPr="00123DCF">
              <w:rPr>
                <w:rFonts w:hAnsi="宋体" w:hint="eastAsia"/>
                <w:b/>
              </w:rPr>
              <w:t>LLS</w:t>
            </w:r>
            <w:r w:rsidRPr="00123DCF">
              <w:rPr>
                <w:rFonts w:hAnsi="宋体" w:hint="eastAsia"/>
                <w:b/>
              </w:rPr>
              <w:t>安全防火阀的说明：</w:t>
            </w:r>
          </w:p>
          <w:p w:rsidR="00F24C0F" w:rsidRPr="00123DCF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LLS020VA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LLS021VA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是用来在全厂断电事故下替代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DVN130VA</w:t>
            </w:r>
            <w:r w:rsidRPr="00123DCF">
              <w:rPr>
                <w:rFonts w:hAnsi="宋体" w:hint="eastAsia"/>
              </w:rPr>
              <w:t>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DVN131VA.</w:t>
            </w:r>
            <w:r w:rsidRPr="00123DCF">
              <w:rPr>
                <w:rFonts w:hAnsi="宋体" w:hint="eastAsia"/>
              </w:rPr>
              <w:t>F</w:t>
            </w:r>
            <w:r w:rsidRPr="00123DCF">
              <w:rPr>
                <w:rFonts w:hAnsi="宋体" w:hint="eastAsia"/>
              </w:rPr>
              <w:t>的。该事故情况下</w:t>
            </w:r>
            <w:r w:rsidRPr="00123DCF">
              <w:rPr>
                <w:rFonts w:hAnsi="宋体" w:hint="eastAsia"/>
              </w:rPr>
              <w:t>DVN</w:t>
            </w:r>
            <w:r w:rsidRPr="00123DCF">
              <w:rPr>
                <w:rFonts w:hAnsi="宋体" w:hint="eastAsia"/>
              </w:rPr>
              <w:t>已经失去，</w:t>
            </w:r>
            <w:r w:rsidRPr="00123DCF">
              <w:rPr>
                <w:rFonts w:hAnsi="宋体"/>
              </w:rPr>
              <w:t>LLS</w:t>
            </w:r>
            <w:r w:rsidRPr="00123DCF">
              <w:rPr>
                <w:rFonts w:hAnsi="宋体" w:hint="eastAsia"/>
              </w:rPr>
              <w:t>仪控和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RCV011PO</w:t>
            </w:r>
            <w:r w:rsidRPr="00123DCF">
              <w:rPr>
                <w:rFonts w:hAnsi="宋体" w:hint="eastAsia"/>
              </w:rPr>
              <w:t>泵房间</w:t>
            </w:r>
            <w:r w:rsidRPr="00123DCF">
              <w:rPr>
                <w:rFonts w:hAnsi="宋体" w:hint="eastAsia"/>
              </w:rPr>
              <w:t>NA396</w:t>
            </w:r>
            <w:r w:rsidRPr="00123DCF">
              <w:rPr>
                <w:rFonts w:hAnsi="宋体" w:hint="eastAsia"/>
              </w:rPr>
              <w:t>由</w:t>
            </w:r>
            <w:r w:rsidRPr="00123DCF">
              <w:rPr>
                <w:rFonts w:hAnsi="宋体" w:hint="eastAsia"/>
              </w:rPr>
              <w:t>9LLS011ZV</w:t>
            </w:r>
            <w:r w:rsidRPr="00123DCF">
              <w:rPr>
                <w:rFonts w:hAnsi="宋体" w:hint="eastAsia"/>
              </w:rPr>
              <w:t>进行通风。</w:t>
            </w:r>
            <w:r w:rsidRPr="00123DCF">
              <w:rPr>
                <w:rFonts w:hAnsi="宋体" w:hint="eastAsia"/>
              </w:rPr>
              <w:t>RCV011PO</w:t>
            </w:r>
            <w:r w:rsidRPr="00123DCF">
              <w:rPr>
                <w:rFonts w:hAnsi="宋体" w:hint="eastAsia"/>
              </w:rPr>
              <w:t>泵含有大量油并构成扩散型火灾区域，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LLS020VA.F</w:t>
            </w:r>
            <w:r w:rsidRPr="00123DCF">
              <w:rPr>
                <w:rFonts w:hAnsi="宋体" w:hint="eastAsia"/>
              </w:rPr>
              <w:t>和</w:t>
            </w:r>
            <w:r w:rsidRPr="00123DCF">
              <w:rPr>
                <w:rFonts w:hAnsi="宋体" w:hint="eastAsia"/>
              </w:rPr>
              <w:t>9</w:t>
            </w:r>
            <w:r w:rsidRPr="00123DCF">
              <w:rPr>
                <w:rFonts w:hAnsi="宋体"/>
              </w:rPr>
              <w:t>LLS021VA</w:t>
            </w:r>
            <w:r w:rsidRPr="00123DCF">
              <w:rPr>
                <w:rFonts w:hAnsi="宋体" w:hint="eastAsia"/>
              </w:rPr>
              <w:t>保护</w:t>
            </w:r>
            <w:r w:rsidRPr="00123DCF">
              <w:rPr>
                <w:rFonts w:hAnsi="宋体" w:hint="eastAsia"/>
              </w:rPr>
              <w:t>NX</w:t>
            </w:r>
            <w:r w:rsidRPr="00123DCF">
              <w:rPr>
                <w:rFonts w:hAnsi="宋体" w:hint="eastAsia"/>
              </w:rPr>
              <w:t>厂房免受该区域发生火灾时引起的危害。</w:t>
            </w:r>
            <w:r w:rsidRPr="00123DCF">
              <w:rPr>
                <w:rFonts w:hAnsi="宋体" w:hint="eastAsia"/>
              </w:rPr>
              <w:t>9LLS011ZV</w:t>
            </w:r>
            <w:r w:rsidRPr="00123DCF">
              <w:rPr>
                <w:rFonts w:hAnsi="宋体" w:hint="eastAsia"/>
              </w:rPr>
              <w:t>由</w:t>
            </w:r>
            <w:r w:rsidRPr="00123DCF">
              <w:rPr>
                <w:rFonts w:hAnsi="宋体" w:hint="eastAsia"/>
              </w:rPr>
              <w:t>LLS</w:t>
            </w:r>
            <w:r w:rsidRPr="00123DCF">
              <w:rPr>
                <w:rFonts w:hAnsi="宋体" w:hint="eastAsia"/>
              </w:rPr>
              <w:t>供电，但是防火阀却不是由</w:t>
            </w:r>
            <w:r w:rsidRPr="00123DCF">
              <w:rPr>
                <w:rFonts w:hAnsi="宋体" w:hint="eastAsia"/>
              </w:rPr>
              <w:t>LLS</w:t>
            </w:r>
            <w:r w:rsidRPr="00123DCF">
              <w:rPr>
                <w:rFonts w:hAnsi="宋体" w:hint="eastAsia"/>
              </w:rPr>
              <w:t>供电，因此无法由</w:t>
            </w:r>
            <w:r w:rsidRPr="00123DCF">
              <w:rPr>
                <w:rFonts w:hAnsi="宋体" w:hint="eastAsia"/>
              </w:rPr>
              <w:t>JDT</w:t>
            </w:r>
            <w:r w:rsidRPr="00123DCF">
              <w:rPr>
                <w:rFonts w:hAnsi="宋体" w:hint="eastAsia"/>
              </w:rPr>
              <w:t>火灾探测信号自动关闭、或从主控室和</w:t>
            </w:r>
            <w:r w:rsidRPr="00123DCF">
              <w:rPr>
                <w:rFonts w:hAnsi="宋体" w:hint="eastAsia"/>
              </w:rPr>
              <w:t>JDT</w:t>
            </w:r>
            <w:r w:rsidRPr="00123DCF">
              <w:rPr>
                <w:rFonts w:hAnsi="宋体" w:hint="eastAsia"/>
              </w:rPr>
              <w:t>模拟盘上手动关闭。</w:t>
            </w:r>
          </w:p>
          <w:p w:rsidR="00F24C0F" w:rsidRPr="001C3880" w:rsidRDefault="00F24C0F" w:rsidP="00205CE4">
            <w:pPr>
              <w:pStyle w:val="a7"/>
              <w:tabs>
                <w:tab w:val="clear" w:pos="284"/>
              </w:tabs>
              <w:spacing w:before="60"/>
              <w:ind w:right="57"/>
              <w:jc w:val="both"/>
              <w:rPr>
                <w:b/>
              </w:rPr>
            </w:pPr>
            <w:r w:rsidRPr="00123DCF">
              <w:rPr>
                <w:rFonts w:hAnsi="宋体" w:hint="eastAsia"/>
              </w:rPr>
              <w:t>因此，关于阀门关闭需要考虑两种情况：</w:t>
            </w:r>
            <w:r w:rsidRPr="00123DCF">
              <w:rPr>
                <w:rFonts w:ascii="Times New Roman" w:hAnsi="宋体" w:hint="eastAsia"/>
                <w:kern w:val="0"/>
                <w:sz w:val="21"/>
              </w:rPr>
              <w:t>（</w:t>
            </w:r>
            <w:r w:rsidRPr="00123DCF">
              <w:rPr>
                <w:rFonts w:ascii="Times New Roman" w:hAnsi="宋体" w:hint="eastAsia"/>
                <w:bCs/>
                <w:kern w:val="0"/>
                <w:sz w:val="21"/>
              </w:rPr>
              <w:t>待续</w:t>
            </w:r>
            <w:r w:rsidRPr="00123DCF">
              <w:rPr>
                <w:rFonts w:ascii="Times New Roman" w:hAnsi="宋体" w:hint="eastAsia"/>
                <w:kern w:val="0"/>
                <w:sz w:val="21"/>
              </w:rPr>
              <w:t>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4631"/>
          <w:jc w:val="center"/>
        </w:trPr>
        <w:tc>
          <w:tcPr>
            <w:tcW w:w="3688" w:type="dxa"/>
            <w:gridSpan w:val="4"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9408" w:type="dxa"/>
            <w:gridSpan w:val="5"/>
            <w:vMerge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Pr="001C3880" w:rsidRDefault="00F24C0F" w:rsidP="00205CE4"/>
        </w:tc>
      </w:tr>
    </w:tbl>
    <w:p w:rsidR="009859EB" w:rsidRDefault="009859EB" w:rsidP="00F24C0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510"/>
        <w:gridCol w:w="826"/>
        <w:gridCol w:w="850"/>
        <w:gridCol w:w="1501"/>
        <w:gridCol w:w="1587"/>
        <w:gridCol w:w="1020"/>
        <w:gridCol w:w="1134"/>
        <w:gridCol w:w="3741"/>
        <w:gridCol w:w="1760"/>
      </w:tblGrid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9SFZ520</w:t>
            </w:r>
            <w:r w:rsidRPr="001C3880">
              <w:rPr>
                <w:b/>
                <w:sz w:val="32"/>
              </w:rPr>
              <w:t>KA</w:t>
            </w:r>
          </w:p>
        </w:tc>
        <w:tc>
          <w:tcPr>
            <w:tcW w:w="826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白</w:t>
            </w: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防火</w:t>
            </w:r>
            <w:r w:rsidRPr="008F1BE9">
              <w:rPr>
                <w:rFonts w:hAnsi="宋体" w:hint="eastAsia"/>
              </w:rPr>
              <w:t>空间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传感器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5</w:t>
            </w:r>
            <w:r w:rsidRPr="001C3880">
              <w:t>/</w:t>
            </w:r>
            <w:r>
              <w:rPr>
                <w:rFonts w:hint="eastAsia"/>
              </w:rPr>
              <w:t>5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243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826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4958" w:type="dxa"/>
            <w:gridSpan w:val="4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t>Safety Fire Zon</w:t>
            </w:r>
            <w:r w:rsidRPr="008F1BE9">
              <w:rPr>
                <w:rFonts w:hint="eastAsia"/>
              </w:rPr>
              <w:t>ing of Volume</w:t>
            </w:r>
            <w:r w:rsidRPr="008F1BE9">
              <w:t xml:space="preserve"> </w:t>
            </w:r>
            <w:r w:rsidRPr="002435CE">
              <w:t>9ZNSN0200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正常值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A 9 SFZ 005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3D5C3D">
              <w:rPr>
                <w:rFonts w:hint="eastAsia"/>
              </w:rPr>
              <w:t>执行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002 03</w:t>
            </w:r>
          </w:p>
        </w:tc>
        <w:tc>
          <w:tcPr>
            <w:tcW w:w="2351" w:type="dxa"/>
            <w:gridSpan w:val="2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位置：</w:t>
            </w:r>
            <w:r>
              <w:rPr>
                <w:rFonts w:hint="eastAsia"/>
              </w:rPr>
              <w:t>KIC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供电列：</w:t>
            </w:r>
            <w:r>
              <w:rPr>
                <w:rFonts w:hint="eastAsia"/>
              </w:rPr>
              <w:t>不适用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 w:rsidRPr="001C3880">
              <w:rPr>
                <w:rFonts w:hint="eastAsia"/>
              </w:rPr>
              <w:t>分区：</w:t>
            </w:r>
            <w:r>
              <w:rPr>
                <w:rFonts w:hint="eastAsia"/>
              </w:rPr>
              <w:t>G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有效工况</w:t>
            </w:r>
          </w:p>
        </w:tc>
        <w:tc>
          <w:tcPr>
            <w:tcW w:w="6294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第二报警值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JDT </w:t>
            </w:r>
            <w:r w:rsidRPr="008F1BE9">
              <w:t>§</w:t>
            </w:r>
            <w:r w:rsidRPr="008F1BE9">
              <w:rPr>
                <w:rFonts w:hint="eastAsia"/>
              </w:rPr>
              <w:t>6.2 SH11</w:t>
            </w:r>
            <w:r>
              <w:rPr>
                <w:rFonts w:hint="eastAsia"/>
              </w:rPr>
              <w:t>4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6294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跳闸值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不适用</w:t>
            </w:r>
          </w:p>
        </w:tc>
        <w:tc>
          <w:tcPr>
            <w:tcW w:w="1760" w:type="dxa"/>
            <w:vMerge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:rsidR="00F24C0F" w:rsidRPr="00C870A8" w:rsidRDefault="00F24C0F" w:rsidP="00205CE4">
            <w:pPr>
              <w:jc w:val="center"/>
              <w:rPr>
                <w:b/>
              </w:rPr>
            </w:pPr>
            <w:r w:rsidRPr="00C870A8">
              <w:rPr>
                <w:rFonts w:hint="eastAsia"/>
                <w:b/>
              </w:rPr>
              <w:t>抑制信号</w:t>
            </w:r>
          </w:p>
        </w:tc>
        <w:tc>
          <w:tcPr>
            <w:tcW w:w="6294" w:type="dxa"/>
            <w:gridSpan w:val="6"/>
            <w:tcMar>
              <w:left w:w="0" w:type="dxa"/>
              <w:right w:w="0" w:type="dxa"/>
            </w:tcMar>
            <w:vAlign w:val="center"/>
          </w:tcPr>
          <w:p w:rsidR="00F24C0F" w:rsidRPr="00A02EB8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确认</w:t>
            </w:r>
          </w:p>
        </w:tc>
        <w:tc>
          <w:tcPr>
            <w:tcW w:w="3741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/>
              <w:jc w:val="left"/>
            </w:pPr>
            <w:r w:rsidRPr="008F1BE9">
              <w:t>JDT</w:t>
            </w:r>
            <w:r w:rsidRPr="008F1BE9">
              <w:t>首次火灾探测记忆报警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 w:rsidRPr="008F1BE9">
              <w:rPr>
                <w:rFonts w:hAnsi="宋体"/>
              </w:rPr>
              <w:t>主控室</w:t>
            </w:r>
            <w:r w:rsidRPr="008F1BE9">
              <w:rPr>
                <w:rFonts w:hAnsi="宋体"/>
              </w:rPr>
              <w:t>JDT</w:t>
            </w:r>
            <w:r w:rsidRPr="008F1BE9">
              <w:rPr>
                <w:rFonts w:hAnsi="宋体"/>
              </w:rPr>
              <w:t>显示屏</w:t>
            </w:r>
          </w:p>
        </w:tc>
      </w:tr>
      <w:tr w:rsidR="00F24C0F" w:rsidRPr="001C3880" w:rsidTr="00205CE4">
        <w:trPr>
          <w:trHeight w:val="34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  <w:rPr>
                <w:b/>
              </w:rPr>
            </w:pPr>
            <w:r w:rsidRPr="001C3880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ind w:leftChars="20" w:left="42" w:rightChars="20" w:right="42"/>
              <w:jc w:val="left"/>
            </w:pP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 xml:space="preserve"> ZNSN0200</w:t>
            </w:r>
            <w:r w:rsidRPr="008F1BE9">
              <w:rPr>
                <w:rFonts w:hAnsi="宋体"/>
              </w:rPr>
              <w:t>防火空间</w:t>
            </w:r>
            <w:r w:rsidRPr="008F1BE9">
              <w:rPr>
                <w:rFonts w:hAnsi="宋体" w:hint="eastAsia"/>
              </w:rPr>
              <w:t>隔离</w:t>
            </w:r>
            <w:r w:rsidRPr="008F1BE9">
              <w:rPr>
                <w:rFonts w:hAnsi="宋体"/>
              </w:rPr>
              <w:t>（</w:t>
            </w:r>
            <w:r w:rsidRPr="008F1BE9">
              <w:rPr>
                <w:rFonts w:hAnsi="宋体" w:hint="eastAsia"/>
              </w:rPr>
              <w:t>关闭相关安全防火阀，参见</w:t>
            </w:r>
            <w:r>
              <w:rPr>
                <w:rFonts w:hAnsi="宋体" w:hint="eastAsia"/>
              </w:rPr>
              <w:t>9SFZ</w:t>
            </w:r>
            <w:r w:rsidRPr="008F1BE9">
              <w:rPr>
                <w:rFonts w:hAnsi="宋体" w:hint="eastAsia"/>
              </w:rPr>
              <w:t>520</w:t>
            </w:r>
            <w:r>
              <w:rPr>
                <w:rFonts w:hAnsi="宋体" w:hint="eastAsia"/>
              </w:rPr>
              <w:t>FH*</w:t>
            </w:r>
            <w:r w:rsidRPr="008F1BE9">
              <w:rPr>
                <w:rFonts w:hAnsi="宋体"/>
              </w:rPr>
              <w:t>）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2230"/>
          <w:jc w:val="center"/>
        </w:trPr>
        <w:tc>
          <w:tcPr>
            <w:tcW w:w="41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 w:rsidRPr="001C3880">
              <w:rPr>
                <w:rFonts w:hint="eastAsia"/>
                <w:b/>
              </w:rPr>
              <w:t>原因：</w:t>
            </w:r>
          </w:p>
          <w:p w:rsidR="00F24C0F" w:rsidRPr="00B141E5" w:rsidRDefault="00F24C0F" w:rsidP="00205CE4">
            <w:pPr>
              <w:numPr>
                <w:ilvl w:val="0"/>
                <w:numId w:val="49"/>
              </w:numPr>
              <w:spacing w:before="60"/>
              <w:jc w:val="left"/>
            </w:pPr>
            <w:r w:rsidRPr="00B141E5">
              <w:t>JDT</w:t>
            </w:r>
            <w:r w:rsidRPr="00B141E5">
              <w:t>首次火灾探测记忆</w:t>
            </w:r>
            <w:r w:rsidRPr="00B141E5">
              <w:rPr>
                <w:rFonts w:hint="eastAsia"/>
              </w:rPr>
              <w:t>。</w:t>
            </w:r>
          </w:p>
          <w:p w:rsidR="00F24C0F" w:rsidRPr="001C3880" w:rsidRDefault="00F24C0F" w:rsidP="00205CE4">
            <w:pPr>
              <w:numPr>
                <w:ilvl w:val="0"/>
                <w:numId w:val="49"/>
              </w:numPr>
              <w:spacing w:before="60"/>
              <w:jc w:val="left"/>
              <w:rPr>
                <w:b/>
              </w:rPr>
            </w:pPr>
            <w:r w:rsidRPr="008F1BE9">
              <w:rPr>
                <w:rFonts w:hAnsi="宋体"/>
              </w:rPr>
              <w:t>在</w:t>
            </w:r>
            <w:r>
              <w:rPr>
                <w:rFonts w:hint="eastAsia"/>
              </w:rPr>
              <w:t>9</w:t>
            </w:r>
            <w:r w:rsidRPr="008F1BE9">
              <w:rPr>
                <w:rFonts w:hint="eastAsia"/>
              </w:rPr>
              <w:t>ZNSN0200</w:t>
            </w:r>
            <w:r w:rsidRPr="008F1BE9">
              <w:rPr>
                <w:rFonts w:hAnsi="宋体"/>
              </w:rPr>
              <w:t>空间（</w:t>
            </w:r>
            <w:r w:rsidRPr="008F1BE9">
              <w:rPr>
                <w:rFonts w:hAnsi="宋体" w:hint="eastAsia"/>
              </w:rPr>
              <w:t>NX</w:t>
            </w:r>
            <w:r w:rsidRPr="008F1BE9">
              <w:rPr>
                <w:rFonts w:hAnsi="宋体" w:hint="eastAsia"/>
              </w:rPr>
              <w:t>厂房主要的非安全防火小区</w:t>
            </w:r>
            <w:r w:rsidRPr="008F1BE9">
              <w:rPr>
                <w:rFonts w:hAnsi="宋体"/>
              </w:rPr>
              <w:t>）内探测到火灾</w:t>
            </w:r>
            <w:r w:rsidRPr="001C3880">
              <w:rPr>
                <w:rFonts w:hint="eastAsia"/>
              </w:rPr>
              <w:t>。</w:t>
            </w:r>
            <w:r w:rsidRPr="008F1BE9">
              <w:rPr>
                <w:rFonts w:hint="eastAsia"/>
                <w:szCs w:val="21"/>
              </w:rPr>
              <w:t>包括可能在</w:t>
            </w:r>
            <w:r w:rsidRPr="008F1BE9">
              <w:rPr>
                <w:rFonts w:hint="eastAsia"/>
                <w:szCs w:val="21"/>
              </w:rPr>
              <w:t>DVN</w:t>
            </w:r>
            <w:r w:rsidRPr="008F1BE9">
              <w:rPr>
                <w:rFonts w:hint="eastAsia"/>
                <w:szCs w:val="21"/>
              </w:rPr>
              <w:t>、</w:t>
            </w:r>
            <w:r w:rsidRPr="008F1BE9">
              <w:rPr>
                <w:rFonts w:hint="eastAsia"/>
                <w:szCs w:val="21"/>
              </w:rPr>
              <w:t>DVW</w:t>
            </w:r>
            <w:r w:rsidRPr="008F1BE9">
              <w:rPr>
                <w:rFonts w:hint="eastAsia"/>
                <w:szCs w:val="21"/>
              </w:rPr>
              <w:t>或</w:t>
            </w:r>
            <w:r w:rsidRPr="008F1BE9">
              <w:rPr>
                <w:rFonts w:hint="eastAsia"/>
                <w:szCs w:val="21"/>
              </w:rPr>
              <w:t>TEG</w:t>
            </w:r>
            <w:r w:rsidRPr="008F1BE9">
              <w:rPr>
                <w:rFonts w:hint="eastAsia"/>
                <w:szCs w:val="21"/>
              </w:rPr>
              <w:t>的碘吸附器内探测到的火灾。</w:t>
            </w:r>
          </w:p>
        </w:tc>
        <w:tc>
          <w:tcPr>
            <w:tcW w:w="8983" w:type="dxa"/>
            <w:gridSpan w:val="5"/>
            <w:vMerge w:val="restart"/>
            <w:tcBorders>
              <w:top w:val="single" w:sz="4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  <w:r w:rsidRPr="001C3880">
              <w:rPr>
                <w:rFonts w:hint="eastAsia"/>
                <w:b/>
              </w:rPr>
              <w:t>：</w:t>
            </w:r>
          </w:p>
          <w:p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 w:hint="eastAsia"/>
                <w:bCs/>
              </w:rPr>
              <w:t>续上</w:t>
            </w:r>
            <w:r w:rsidRPr="0010711E">
              <w:rPr>
                <w:rFonts w:hAnsi="宋体" w:hint="eastAsia"/>
              </w:rPr>
              <w:t>）</w:t>
            </w:r>
          </w:p>
          <w:p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  <w:b/>
              </w:rPr>
              <w:t>情况</w:t>
            </w:r>
            <w:r w:rsidRPr="0010711E">
              <w:rPr>
                <w:rFonts w:hAnsi="宋体" w:hint="eastAsia"/>
                <w:b/>
              </w:rPr>
              <w:t>1</w:t>
            </w:r>
            <w:r w:rsidRPr="0010711E">
              <w:rPr>
                <w:rFonts w:hAnsi="宋体" w:hint="eastAsia"/>
              </w:rPr>
              <w:t>：</w:t>
            </w:r>
            <w:r w:rsidRPr="0010711E">
              <w:rPr>
                <w:rFonts w:hAnsi="宋体" w:hint="eastAsia"/>
                <w:b/>
              </w:rPr>
              <w:t>LLS</w:t>
            </w:r>
            <w:r w:rsidRPr="0010711E">
              <w:rPr>
                <w:rFonts w:hAnsi="宋体" w:hint="eastAsia"/>
                <w:b/>
              </w:rPr>
              <w:t>停运</w:t>
            </w:r>
            <w:r w:rsidRPr="0010711E">
              <w:rPr>
                <w:rFonts w:hAnsi="宋体" w:hint="eastAsia"/>
              </w:rPr>
              <w:t>并且厂外电源可用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/>
              </w:rPr>
              <w:t>--&gt;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 w:hint="eastAsia"/>
              </w:rPr>
              <w:t>通过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关闭防火阀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LLS020/021VAF</w:t>
            </w:r>
            <w:r w:rsidRPr="0010711E">
              <w:rPr>
                <w:rFonts w:hAnsi="宋体" w:hint="eastAsia"/>
              </w:rPr>
              <w:t>（也包括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DVN130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131VAF</w:t>
            </w:r>
            <w:r w:rsidRPr="0010711E">
              <w:rPr>
                <w:rFonts w:hAnsi="宋体" w:hint="eastAsia"/>
              </w:rPr>
              <w:t>），就如其他防火阀一样。</w:t>
            </w:r>
          </w:p>
          <w:p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  <w:r w:rsidRPr="0010711E">
              <w:rPr>
                <w:rFonts w:hAnsi="宋体" w:hint="eastAsia"/>
                <w:b/>
              </w:rPr>
              <w:t>情况</w:t>
            </w:r>
            <w:r w:rsidRPr="0010711E">
              <w:rPr>
                <w:rFonts w:hAnsi="宋体" w:hint="eastAsia"/>
                <w:b/>
              </w:rPr>
              <w:t>2</w:t>
            </w:r>
            <w:r w:rsidRPr="0010711E">
              <w:rPr>
                <w:rFonts w:hAnsi="宋体" w:hint="eastAsia"/>
              </w:rPr>
              <w:t>：</w:t>
            </w:r>
            <w:r w:rsidRPr="0010711E">
              <w:rPr>
                <w:rFonts w:hAnsi="宋体" w:hint="eastAsia"/>
                <w:b/>
              </w:rPr>
              <w:t>LLS</w:t>
            </w:r>
            <w:r w:rsidRPr="0010711E">
              <w:rPr>
                <w:rFonts w:hAnsi="宋体" w:hint="eastAsia"/>
                <w:b/>
              </w:rPr>
              <w:t>运行，</w:t>
            </w:r>
            <w:r w:rsidRPr="0010711E">
              <w:rPr>
                <w:rFonts w:hAnsi="宋体" w:hint="eastAsia"/>
              </w:rPr>
              <w:t>并且由于失去厂外电源</w:t>
            </w:r>
            <w:r w:rsidRPr="0010711E">
              <w:rPr>
                <w:rFonts w:hAnsi="宋体"/>
              </w:rPr>
              <w:t>LLS011ZV</w:t>
            </w:r>
            <w:r w:rsidRPr="0010711E">
              <w:rPr>
                <w:rFonts w:hAnsi="宋体" w:hint="eastAsia"/>
              </w:rPr>
              <w:t>启动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/>
              </w:rPr>
              <w:t>--&gt;</w:t>
            </w:r>
            <w:r w:rsidRPr="0010711E">
              <w:rPr>
                <w:rFonts w:hAnsi="宋体" w:hint="eastAsia"/>
              </w:rPr>
              <w:t xml:space="preserve"> </w:t>
            </w:r>
            <w:r w:rsidRPr="0010711E">
              <w:rPr>
                <w:rFonts w:hAnsi="宋体" w:hint="eastAsia"/>
              </w:rPr>
              <w:t>此种情况下，防火阀</w:t>
            </w:r>
            <w:r w:rsidRPr="0010711E">
              <w:rPr>
                <w:rFonts w:hAnsi="宋体"/>
              </w:rPr>
              <w:t>LLS020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 xml:space="preserve">021VAF </w:t>
            </w:r>
            <w:r w:rsidRPr="0010711E">
              <w:rPr>
                <w:rFonts w:hAnsi="宋体" w:hint="eastAsia"/>
              </w:rPr>
              <w:t>以及</w:t>
            </w:r>
            <w:r w:rsidRPr="0010711E">
              <w:rPr>
                <w:rFonts w:hAnsi="宋体"/>
              </w:rPr>
              <w:t>DVN130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131VAF</w:t>
            </w:r>
            <w:r w:rsidRPr="0010711E">
              <w:rPr>
                <w:rFonts w:hAnsi="宋体" w:hint="eastAsia"/>
              </w:rPr>
              <w:t>无法从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关闭（</w:t>
            </w:r>
            <w:r w:rsidRPr="0010711E">
              <w:rPr>
                <w:rFonts w:hAnsi="宋体" w:hint="eastAsia"/>
              </w:rPr>
              <w:t>DCS</w:t>
            </w:r>
            <w:r w:rsidRPr="0010711E">
              <w:rPr>
                <w:rFonts w:hAnsi="宋体" w:hint="eastAsia"/>
              </w:rPr>
              <w:t>失电），仅能通过熔断丝自动关闭。操作员需要在现场检查防火阀是否正确关闭。</w:t>
            </w:r>
          </w:p>
          <w:p w:rsidR="00F24C0F" w:rsidRPr="0010711E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防火阀</w:t>
            </w:r>
            <w:r w:rsidRPr="0010711E">
              <w:rPr>
                <w:rFonts w:hAnsi="宋体" w:hint="eastAsia"/>
              </w:rPr>
              <w:t>1</w:t>
            </w:r>
            <w:r w:rsidRPr="0010711E">
              <w:rPr>
                <w:rFonts w:hAnsi="宋体"/>
              </w:rPr>
              <w:t>DVN454VAF</w:t>
            </w: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/>
              </w:rPr>
              <w:t>NA211</w:t>
            </w:r>
            <w:r w:rsidRPr="0010711E">
              <w:rPr>
                <w:rFonts w:hAnsi="宋体" w:hint="eastAsia"/>
              </w:rPr>
              <w:t>）和</w:t>
            </w:r>
            <w:r w:rsidRPr="0010711E">
              <w:rPr>
                <w:rFonts w:hAnsi="宋体" w:hint="eastAsia"/>
              </w:rPr>
              <w:t>2</w:t>
            </w:r>
            <w:r w:rsidRPr="0010711E">
              <w:rPr>
                <w:rFonts w:hAnsi="宋体"/>
              </w:rPr>
              <w:t>DVN456VAF</w:t>
            </w:r>
            <w:r w:rsidRPr="0010711E">
              <w:rPr>
                <w:rFonts w:hAnsi="宋体" w:hint="eastAsia"/>
              </w:rPr>
              <w:t>（</w:t>
            </w:r>
            <w:r w:rsidRPr="0010711E">
              <w:rPr>
                <w:rFonts w:hAnsi="宋体"/>
              </w:rPr>
              <w:t>NB221</w:t>
            </w:r>
            <w:r w:rsidRPr="0010711E">
              <w:rPr>
                <w:rFonts w:hAnsi="宋体" w:hint="eastAsia"/>
              </w:rPr>
              <w:t>）是截断型防火阀，未配置复位装置，因此需要在现场手动复位。</w:t>
            </w:r>
          </w:p>
          <w:p w:rsidR="00F24C0F" w:rsidRPr="0010711E" w:rsidRDefault="00F24C0F" w:rsidP="00205CE4">
            <w:pPr>
              <w:numPr>
                <w:ilvl w:val="0"/>
                <w:numId w:val="46"/>
              </w:numPr>
              <w:adjustRightInd w:val="0"/>
              <w:spacing w:before="60" w:line="312" w:lineRule="atLeast"/>
              <w:ind w:right="57"/>
              <w:textAlignment w:val="baseline"/>
              <w:rPr>
                <w:rFonts w:hAnsi="宋体"/>
              </w:rPr>
            </w:pP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ZNSN0200</w:t>
            </w:r>
            <w:r w:rsidRPr="0010711E">
              <w:rPr>
                <w:rFonts w:hAnsi="宋体" w:hint="eastAsia"/>
              </w:rPr>
              <w:t>与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ZNSN0001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ZNSN0201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 w:hint="eastAsia"/>
              </w:rPr>
              <w:t>9</w:t>
            </w:r>
            <w:r w:rsidRPr="0010711E">
              <w:rPr>
                <w:rFonts w:hAnsi="宋体"/>
              </w:rPr>
              <w:t>ZNSN0202</w:t>
            </w:r>
            <w:r w:rsidRPr="0010711E">
              <w:rPr>
                <w:rFonts w:hAnsi="宋体" w:hint="eastAsia"/>
              </w:rPr>
              <w:t>、</w:t>
            </w:r>
            <w:r w:rsidRPr="0010711E">
              <w:rPr>
                <w:rFonts w:hAnsi="宋体"/>
              </w:rPr>
              <w:t>2ZFSN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0"/>
                <w:attr w:name="UnitName" w:val="a"/>
              </w:smartTagPr>
              <w:r w:rsidRPr="0010711E">
                <w:rPr>
                  <w:rFonts w:hAnsi="宋体"/>
                </w:rPr>
                <w:t>0380A</w:t>
              </w:r>
            </w:smartTag>
            <w:r w:rsidRPr="0010711E">
              <w:rPr>
                <w:rFonts w:hAnsi="宋体" w:hint="eastAsia"/>
              </w:rPr>
              <w:t>和</w:t>
            </w:r>
            <w:r w:rsidRPr="0010711E">
              <w:rPr>
                <w:rFonts w:hAnsi="宋体"/>
              </w:rPr>
              <w:t>2ZFSN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0"/>
                <w:attr w:name="UnitName" w:val="a"/>
              </w:smartTagPr>
              <w:r w:rsidRPr="0010711E">
                <w:rPr>
                  <w:rFonts w:hAnsi="宋体"/>
                </w:rPr>
                <w:t>0390A</w:t>
              </w:r>
            </w:smartTag>
            <w:r w:rsidRPr="0010711E">
              <w:rPr>
                <w:rFonts w:hAnsi="宋体" w:hint="eastAsia"/>
              </w:rPr>
              <w:t>连通，因此这些防火空间也有可能发出火灾探测信号，但通常没有火灾或热气流风险。</w:t>
            </w:r>
          </w:p>
          <w:p w:rsidR="00F24C0F" w:rsidRPr="0010711E" w:rsidRDefault="00F24C0F" w:rsidP="00205CE4">
            <w:pPr>
              <w:spacing w:before="60"/>
              <w:ind w:left="340" w:right="57"/>
              <w:jc w:val="left"/>
              <w:rPr>
                <w:rFonts w:hAnsi="宋体"/>
              </w:rPr>
            </w:pPr>
          </w:p>
          <w:p w:rsidR="00F24C0F" w:rsidRPr="001C3880" w:rsidRDefault="00F24C0F" w:rsidP="00205CE4">
            <w:pPr>
              <w:pStyle w:val="a7"/>
              <w:spacing w:before="60"/>
              <w:ind w:left="404"/>
              <w:rPr>
                <w:b/>
              </w:rPr>
            </w:pPr>
            <w:r w:rsidRPr="0010711E">
              <w:rPr>
                <w:rFonts w:ascii="Times New Roman" w:hAnsi="宋体" w:hint="eastAsia"/>
                <w:b/>
                <w:kern w:val="0"/>
                <w:sz w:val="21"/>
              </w:rPr>
              <w:t>附录</w:t>
            </w:r>
            <w:r w:rsidRPr="0010711E">
              <w:rPr>
                <w:rFonts w:ascii="Times New Roman" w:hAnsi="宋体" w:hint="eastAsia"/>
                <w:kern w:val="0"/>
                <w:sz w:val="21"/>
              </w:rPr>
              <w:t>：死胡同房间（见后页）。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C0F" w:rsidRDefault="00F24C0F" w:rsidP="00205CE4"/>
          <w:p w:rsidR="00F24C0F" w:rsidRPr="001C3880" w:rsidRDefault="00F24C0F" w:rsidP="00205CE4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>9SFZ</w:t>
            </w:r>
            <w:r w:rsidRPr="008F1BE9">
              <w:rPr>
                <w:rFonts w:hint="eastAsia"/>
                <w:bdr w:val="single" w:sz="4" w:space="0" w:color="auto"/>
              </w:rPr>
              <w:t>52</w:t>
            </w:r>
            <w:r>
              <w:rPr>
                <w:rFonts w:hint="eastAsia"/>
                <w:bdr w:val="single" w:sz="4" w:space="0" w:color="auto"/>
              </w:rPr>
              <w:t>0</w:t>
            </w:r>
            <w:r>
              <w:rPr>
                <w:bdr w:val="single" w:sz="4" w:space="0" w:color="auto"/>
              </w:rPr>
              <w:t>FH*</w:t>
            </w:r>
          </w:p>
        </w:tc>
      </w:tr>
      <w:tr w:rsidR="00F24C0F" w:rsidRPr="001C3880" w:rsidTr="00205CE4">
        <w:trPr>
          <w:trHeight w:val="4631"/>
          <w:jc w:val="center"/>
        </w:trPr>
        <w:tc>
          <w:tcPr>
            <w:tcW w:w="4113" w:type="dxa"/>
            <w:gridSpan w:val="4"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  <w:ind w:firstLineChars="100" w:firstLine="211"/>
              <w:jc w:val="left"/>
            </w:pPr>
            <w:r w:rsidRPr="00BB27F2">
              <w:rPr>
                <w:rFonts w:hint="eastAsia"/>
                <w:b/>
              </w:rPr>
              <w:t>逻辑图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8983" w:type="dxa"/>
            <w:gridSpan w:val="5"/>
            <w:vMerge/>
            <w:tcBorders>
              <w:bottom w:val="single" w:sz="12" w:space="0" w:color="auto"/>
            </w:tcBorders>
          </w:tcPr>
          <w:p w:rsidR="00F24C0F" w:rsidRPr="001C3880" w:rsidRDefault="00F24C0F" w:rsidP="00205CE4">
            <w:pPr>
              <w:spacing w:before="60"/>
            </w:pP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24C0F" w:rsidRPr="001C3880" w:rsidRDefault="00F24C0F" w:rsidP="00205CE4"/>
        </w:tc>
      </w:tr>
    </w:tbl>
    <w:p w:rsidR="00F24C0F" w:rsidRDefault="00F24C0F" w:rsidP="00F24C0F">
      <w:pPr>
        <w:rPr>
          <w:b/>
        </w:rPr>
      </w:pPr>
    </w:p>
    <w:p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401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压力容器密封泄漏探测温度高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RCP 001 MT </w:t>
            </w: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401 XU1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1/1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VESSEL SEAL LEAK DETECTION TEMP. 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 xml:space="preserve">15 </w:t>
            </w:r>
            <w:r w:rsidRPr="002A7570">
              <w:rPr>
                <w:rFonts w:ascii="Times New Roman"/>
                <w:color w:val="000000"/>
              </w:rPr>
              <w:t>~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 40</w:t>
            </w:r>
            <w:r w:rsidRPr="002A7570">
              <w:rPr>
                <w:rFonts w:hAnsi="宋体" w:cs="宋体" w:hint="eastAsia"/>
                <w:color w:val="000000"/>
                <w:sz w:val="21"/>
              </w:rPr>
              <w:t>℃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 w:rsidRPr="002A7570">
              <w:rPr>
                <w:color w:val="000000"/>
              </w:rPr>
              <w:t>A 1 RCP 001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70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SH01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001 MT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</w:t>
            </w:r>
            <w:r w:rsidRPr="002A7570">
              <w:rPr>
                <w:rFonts w:ascii="Times New Roman"/>
                <w:color w:val="000000"/>
                <w:sz w:val="21"/>
              </w:rPr>
              <w:t>004HXT&gt;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3398"/>
        </w:trPr>
        <w:tc>
          <w:tcPr>
            <w:tcW w:w="6393" w:type="dxa"/>
            <w:gridSpan w:val="5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原因：</w:t>
            </w:r>
          </w:p>
          <w:p w:rsidR="00F24C0F" w:rsidRPr="002A7570" w:rsidRDefault="00F24C0F" w:rsidP="00205CE4">
            <w:pPr>
              <w:pStyle w:val="a7"/>
              <w:numPr>
                <w:ilvl w:val="0"/>
                <w:numId w:val="50"/>
              </w:numPr>
              <w:tabs>
                <w:tab w:val="clear" w:pos="284"/>
              </w:tabs>
              <w:ind w:left="567" w:right="57" w:hanging="3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反应堆压力容器内密封环泄漏。</w:t>
            </w:r>
          </w:p>
          <w:p w:rsidR="00F24C0F" w:rsidRPr="002A7570" w:rsidRDefault="00F24C0F" w:rsidP="00205CE4">
            <w:pPr>
              <w:pStyle w:val="a7"/>
              <w:spacing w:before="60"/>
              <w:ind w:left="211"/>
              <w:rPr>
                <w:rFonts w:ascii="Times New Roman"/>
                <w:color w:val="000000"/>
                <w:sz w:val="21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:rsidR="00F24C0F" w:rsidRPr="002A7570" w:rsidRDefault="00F24C0F" w:rsidP="00205CE4">
            <w:pPr>
              <w:ind w:right="284" w:firstLineChars="98" w:firstLine="207"/>
              <w:rPr>
                <w:b/>
                <w:color w:val="000000"/>
                <w:szCs w:val="21"/>
              </w:rPr>
            </w:pPr>
            <w:r w:rsidRPr="002A7570">
              <w:rPr>
                <w:b/>
                <w:color w:val="000000"/>
                <w:szCs w:val="21"/>
              </w:rPr>
              <w:t>操作：</w:t>
            </w:r>
          </w:p>
          <w:p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1a. </w:t>
            </w:r>
            <w:r w:rsidRPr="002A7570">
              <w:rPr>
                <w:color w:val="000000"/>
                <w:szCs w:val="21"/>
              </w:rPr>
              <w:t>记录</w:t>
            </w:r>
            <w:r>
              <w:rPr>
                <w:rFonts w:hint="eastAsia"/>
                <w:color w:val="000000"/>
                <w:szCs w:val="21"/>
              </w:rPr>
              <w:t>1KIC</w:t>
            </w:r>
            <w:r w:rsidRPr="002A7570">
              <w:rPr>
                <w:color w:val="000000"/>
                <w:szCs w:val="21"/>
              </w:rPr>
              <w:t>上指示的温度。</w:t>
            </w:r>
          </w:p>
          <w:p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1b. </w:t>
            </w:r>
            <w:r w:rsidRPr="002A7570">
              <w:rPr>
                <w:color w:val="000000"/>
                <w:szCs w:val="21"/>
              </w:rPr>
              <w:t>按照</w:t>
            </w:r>
            <w:r w:rsidRPr="002A7570">
              <w:rPr>
                <w:color w:val="000000"/>
                <w:szCs w:val="21"/>
              </w:rPr>
              <w:t>I RCP 6</w:t>
            </w:r>
            <w:r w:rsidRPr="002A7570">
              <w:rPr>
                <w:color w:val="000000"/>
                <w:szCs w:val="21"/>
              </w:rPr>
              <w:t>测量泄漏量，并执行相应的操作。</w:t>
            </w:r>
          </w:p>
          <w:p w:rsidR="00F24C0F" w:rsidRPr="002A7570" w:rsidRDefault="00F24C0F" w:rsidP="00205CE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:rsidR="00F24C0F" w:rsidRPr="002A7570" w:rsidRDefault="00F24C0F" w:rsidP="00205CE4">
            <w:pPr>
              <w:rPr>
                <w:color w:val="000000"/>
              </w:rPr>
            </w:pPr>
          </w:p>
          <w:p w:rsidR="00F24C0F" w:rsidRPr="002A7570" w:rsidRDefault="00F24C0F" w:rsidP="00205CE4">
            <w:pPr>
              <w:rPr>
                <w:color w:val="000000"/>
              </w:rPr>
            </w:pPr>
          </w:p>
          <w:p w:rsidR="00F24C0F" w:rsidRPr="002A7570" w:rsidRDefault="00F24C0F" w:rsidP="00205CE4">
            <w:pPr>
              <w:rPr>
                <w:color w:val="000000"/>
              </w:rPr>
            </w:pPr>
          </w:p>
          <w:p w:rsidR="00F24C0F" w:rsidRPr="002A7570" w:rsidRDefault="00F24C0F" w:rsidP="00205CE4">
            <w:pPr>
              <w:rPr>
                <w:color w:val="000000"/>
              </w:rPr>
            </w:pPr>
          </w:p>
          <w:p w:rsidR="00F24C0F" w:rsidRPr="002A7570" w:rsidRDefault="00F24C0F" w:rsidP="00205CE4">
            <w:pPr>
              <w:tabs>
                <w:tab w:val="left" w:pos="1950"/>
              </w:tabs>
              <w:rPr>
                <w:color w:val="000000"/>
              </w:rPr>
            </w:pPr>
            <w:r w:rsidRPr="002A7570">
              <w:rPr>
                <w:color w:val="000000"/>
              </w:rPr>
              <w:tab/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</w:t>
            </w:r>
            <w:r w:rsidRPr="002A7570">
              <w:rPr>
                <w:rFonts w:ascii="Times New Roman"/>
                <w:color w:val="000000"/>
                <w:sz w:val="21"/>
              </w:rPr>
              <w:t>004HXT&gt;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3321"/>
        </w:trPr>
        <w:tc>
          <w:tcPr>
            <w:tcW w:w="6393" w:type="dxa"/>
            <w:gridSpan w:val="5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2950" w:dyaOrig="1318" w14:anchorId="59DB5F2D">
                <v:shape id="_x0000_i1036" type="#_x0000_t75" style="width:147.8pt;height:66.05pt" o:ole="">
                  <v:imagedata r:id="rId43" o:title=""/>
                </v:shape>
                <o:OLEObject Type="Embed" ProgID="Visio.Drawing.11" ShapeID="_x0000_i1036" DrawAspect="Content" ObjectID="_1711974411" r:id="rId44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后果：</w:t>
            </w:r>
          </w:p>
          <w:p w:rsidR="00F24C0F" w:rsidRPr="002A7570" w:rsidRDefault="00F24C0F" w:rsidP="00205CE4">
            <w:pPr>
              <w:pStyle w:val="a7"/>
              <w:numPr>
                <w:ilvl w:val="0"/>
                <w:numId w:val="51"/>
              </w:numPr>
              <w:tabs>
                <w:tab w:val="clear" w:pos="284"/>
              </w:tabs>
              <w:spacing w:line="320" w:lineRule="atLeast"/>
              <w:ind w:left="709" w:right="57" w:hanging="3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随着泄漏流量增加，反应堆压力容器内密封环（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“C”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形环及接合面）损伤将加剧。</w:t>
            </w:r>
          </w:p>
          <w:p w:rsidR="00F24C0F" w:rsidRPr="002A7570" w:rsidRDefault="00F24C0F" w:rsidP="00205CE4">
            <w:pPr>
              <w:ind w:left="340" w:right="284"/>
              <w:rPr>
                <w:color w:val="000000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:rsidR="00F24C0F" w:rsidRPr="002A7570" w:rsidRDefault="00F24C0F" w:rsidP="00205CE4">
            <w:pPr>
              <w:spacing w:line="320" w:lineRule="atLeast"/>
              <w:ind w:leftChars="98" w:left="206" w:right="284" w:firstLineChars="150" w:firstLine="315"/>
              <w:rPr>
                <w:b/>
                <w:noProof/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如果泄漏量超过</w:t>
            </w:r>
            <w:r w:rsidRPr="002A7570">
              <w:rPr>
                <w:color w:val="000000"/>
                <w:szCs w:val="21"/>
              </w:rPr>
              <w:t>201/h</w:t>
            </w:r>
            <w:r w:rsidRPr="002A7570">
              <w:rPr>
                <w:color w:val="000000"/>
                <w:szCs w:val="21"/>
              </w:rPr>
              <w:t>，反应堆转入冷停堆状态。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50" w:firstLine="316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F24C0F" w:rsidRDefault="00F24C0F" w:rsidP="00F24C0F">
      <w:pPr>
        <w:rPr>
          <w:b/>
        </w:rPr>
      </w:pPr>
    </w:p>
    <w:tbl>
      <w:tblPr>
        <w:tblW w:w="14908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512"/>
        <w:gridCol w:w="674"/>
        <w:gridCol w:w="2529"/>
        <w:gridCol w:w="752"/>
        <w:gridCol w:w="859"/>
        <w:gridCol w:w="1037"/>
        <w:gridCol w:w="1083"/>
        <w:gridCol w:w="3761"/>
        <w:gridCol w:w="1758"/>
      </w:tblGrid>
      <w:tr w:rsidR="00F24C0F" w:rsidRPr="002A7570" w:rsidTr="00205CE4">
        <w:trPr>
          <w:cantSplit/>
          <w:trHeight w:hRule="exact" w:val="304"/>
        </w:trPr>
        <w:tc>
          <w:tcPr>
            <w:tcW w:w="2455" w:type="dxa"/>
            <w:gridSpan w:val="2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 w:rsidRPr="002A7570">
              <w:rPr>
                <w:color w:val="000000"/>
                <w:szCs w:val="21"/>
              </w:rPr>
              <w:br w:type="page"/>
            </w: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440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黄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稳压器卸压箱温度高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 xml:space="preserve">RCP 022 MT </w:t>
            </w: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421 XU1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1/1</w:t>
            </w: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2455" w:type="dxa"/>
            <w:gridSpan w:val="2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002</w:t>
            </w:r>
            <w:r>
              <w:rPr>
                <w:color w:val="000000"/>
                <w:sz w:val="24"/>
                <w:szCs w:val="24"/>
              </w:rPr>
              <w:t xml:space="preserve"> BA</w:t>
            </w:r>
            <w:r w:rsidRPr="002A7570">
              <w:rPr>
                <w:color w:val="000000"/>
                <w:sz w:val="24"/>
                <w:szCs w:val="24"/>
              </w:rPr>
              <w:t xml:space="preserve"> PRESSU. RELIEF TK TEMP. HIGH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"/>
                <w:attr w:name="UnitName" w:val="℃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49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 w:rsidRPr="002A7570">
              <w:rPr>
                <w:color w:val="000000"/>
              </w:rPr>
              <w:t>A 1 RCP 005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℃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60</w:t>
              </w:r>
              <w:r w:rsidRPr="002A7570">
                <w:rPr>
                  <w:rFonts w:hAnsi="宋体" w:cs="宋体" w:hint="eastAsia"/>
                  <w:color w:val="000000"/>
                  <w:sz w:val="21"/>
                </w:rPr>
                <w:t>℃</w:t>
              </w:r>
            </w:smartTag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63" w:type="dxa"/>
            <w:gridSpan w:val="6"/>
            <w:vMerge w:val="restart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§6.3 SH21</w:t>
            </w: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194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63" w:type="dxa"/>
            <w:gridSpan w:val="6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跳闸值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63" w:type="dxa"/>
            <w:gridSpan w:val="6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61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</w:t>
            </w:r>
            <w:r w:rsidRPr="002A7570">
              <w:rPr>
                <w:rFonts w:ascii="Times New Roman"/>
                <w:color w:val="000000"/>
                <w:sz w:val="21"/>
              </w:rPr>
              <w:t>RCP 022 MT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:rsidTr="00205CE4">
        <w:trPr>
          <w:cantSplit/>
          <w:trHeight w:hRule="exact" w:val="304"/>
        </w:trPr>
        <w:tc>
          <w:tcPr>
            <w:tcW w:w="194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207" w:type="dxa"/>
            <w:gridSpan w:val="8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4159"/>
        </w:trPr>
        <w:tc>
          <w:tcPr>
            <w:tcW w:w="6410" w:type="dxa"/>
            <w:gridSpan w:val="5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原因：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RRI</w:t>
            </w:r>
            <w:r w:rsidRPr="002A7570">
              <w:rPr>
                <w:color w:val="000000"/>
                <w:szCs w:val="21"/>
              </w:rPr>
              <w:t>冷却水流量过低。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jc w:val="left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稳压器安全阀（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020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021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022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）打开：警告信号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438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454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2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534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438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453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454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533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534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。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RRA</w:t>
            </w: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RRA 018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115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RRA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406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407</w:t>
            </w:r>
            <w:r>
              <w:rPr>
                <w:color w:val="000000"/>
                <w:szCs w:val="21"/>
              </w:rPr>
              <w:t xml:space="preserve"> KA </w:t>
            </w:r>
            <w:r w:rsidRPr="002A7570">
              <w:rPr>
                <w:color w:val="000000"/>
                <w:szCs w:val="21"/>
              </w:rPr>
              <w:t>。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RCV</w:t>
            </w: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201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）打开：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316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MT</w:t>
            </w:r>
            <w:r w:rsidRPr="002A7570">
              <w:rPr>
                <w:color w:val="000000"/>
                <w:szCs w:val="21"/>
              </w:rPr>
              <w:t>。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安全阀（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RCV 252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）打开。</w:t>
            </w:r>
          </w:p>
          <w:p w:rsidR="00F24C0F" w:rsidRPr="002A7570" w:rsidRDefault="00F24C0F" w:rsidP="00205CE4">
            <w:pPr>
              <w:numPr>
                <w:ilvl w:val="0"/>
                <w:numId w:val="52"/>
              </w:numPr>
              <w:ind w:right="34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阀杆泄漏。</w:t>
            </w:r>
          </w:p>
          <w:p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ind w:left="794" w:right="340"/>
              <w:rPr>
                <w:color w:val="000000"/>
                <w:szCs w:val="21"/>
              </w:rPr>
            </w:pPr>
          </w:p>
        </w:tc>
        <w:tc>
          <w:tcPr>
            <w:tcW w:w="6740" w:type="dxa"/>
            <w:gridSpan w:val="4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操作：</w:t>
            </w:r>
          </w:p>
          <w:p w:rsidR="00F24C0F" w:rsidRPr="00DA498B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检查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RRI</w:t>
            </w:r>
            <w:r w:rsidRPr="002A7570">
              <w:rPr>
                <w:color w:val="000000"/>
                <w:szCs w:val="21"/>
              </w:rPr>
              <w:t>回路准备及流量（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RRI 203 LD</w:t>
            </w:r>
            <w:r w:rsidRPr="002A7570">
              <w:rPr>
                <w:color w:val="000000"/>
                <w:szCs w:val="21"/>
              </w:rPr>
              <w:t>）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 w:rsidRPr="00DA498B"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RCP 038VD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DA498B">
              <w:rPr>
                <w:color w:val="000000"/>
                <w:szCs w:val="21"/>
              </w:rPr>
              <w:t>0m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  <w:p w:rsidR="00F24C0F" w:rsidRPr="00FD4573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如果高温是由一个安全阀的误开启所致，请参照</w:t>
            </w:r>
            <w:r w:rsidRPr="002A7570">
              <w:rPr>
                <w:color w:val="000000"/>
                <w:szCs w:val="21"/>
              </w:rPr>
              <w:t>I RRC&amp;RPR 1</w:t>
            </w:r>
            <w:r w:rsidRPr="002A7570">
              <w:rPr>
                <w:color w:val="000000"/>
                <w:szCs w:val="21"/>
              </w:rPr>
              <w:t>调查稳压器压力控制环路故障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在安全阀泄漏（见上述原因）或阀杆泄漏情况下，执行</w:t>
            </w:r>
            <w:r w:rsidRPr="00DA498B">
              <w:rPr>
                <w:color w:val="000000"/>
                <w:szCs w:val="21"/>
              </w:rPr>
              <w:t>I RCP 4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FD4573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FD4573">
                <w:rPr>
                  <w:color w:val="000000"/>
                  <w:szCs w:val="21"/>
                </w:rPr>
                <w:t>2m</w:t>
              </w:r>
            </w:smartTag>
            <w:r w:rsidRPr="00FD4573"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VD</w:t>
            </w:r>
            <w:r w:rsidRPr="00FD4573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FD4573">
              <w:rPr>
                <w:color w:val="000000"/>
                <w:szCs w:val="21"/>
              </w:rPr>
              <w:t>REA</w:t>
            </w:r>
            <w:r w:rsidRPr="00FD4573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FD4573">
              <w:rPr>
                <w:color w:val="000000"/>
                <w:szCs w:val="21"/>
              </w:rPr>
              <w:t>0m</w:t>
            </w:r>
            <w:r w:rsidRPr="00FD4573">
              <w:rPr>
                <w:color w:val="000000"/>
                <w:szCs w:val="21"/>
              </w:rPr>
              <w:t>水位，冷却该箱。</w:t>
            </w:r>
          </w:p>
          <w:p w:rsidR="00F24C0F" w:rsidRPr="003B7AA1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在安全阀严重泄漏，且与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2A7570">
              <w:rPr>
                <w:color w:val="000000"/>
                <w:szCs w:val="21"/>
              </w:rPr>
              <w:t>RRA</w:t>
            </w:r>
            <w:r w:rsidRPr="002A7570">
              <w:rPr>
                <w:color w:val="000000"/>
                <w:szCs w:val="21"/>
              </w:rPr>
              <w:t>连接运行的情况下，执行</w:t>
            </w:r>
            <w:r w:rsidRPr="002A7570">
              <w:rPr>
                <w:color w:val="000000"/>
                <w:szCs w:val="21"/>
              </w:rPr>
              <w:t>A10</w:t>
            </w:r>
            <w:r w:rsidRPr="002A7570"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FD4573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FD4573">
              <w:rPr>
                <w:color w:val="000000"/>
                <w:szCs w:val="21"/>
              </w:rPr>
              <w:t>排放卸压箱的水到</w:t>
            </w:r>
            <w:r w:rsidRPr="00FD4573">
              <w:rPr>
                <w:color w:val="000000"/>
                <w:szCs w:val="21"/>
              </w:rPr>
              <w:t>2m</w:t>
            </w:r>
            <w:r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FD4573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FD4573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FD4573">
              <w:rPr>
                <w:color w:val="000000"/>
                <w:szCs w:val="21"/>
              </w:rPr>
              <w:t>VD</w:t>
            </w:r>
            <w:r w:rsidRPr="00FD4573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FD4573">
              <w:rPr>
                <w:color w:val="000000"/>
                <w:szCs w:val="21"/>
              </w:rPr>
              <w:t>REA</w:t>
            </w:r>
            <w:r w:rsidRPr="00FD4573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FD4573">
              <w:rPr>
                <w:color w:val="000000"/>
                <w:szCs w:val="21"/>
              </w:rPr>
              <w:t>m</w:t>
            </w:r>
            <w:r w:rsidRPr="00FD4573">
              <w:rPr>
                <w:color w:val="000000"/>
                <w:szCs w:val="21"/>
              </w:rPr>
              <w:t>水位，冷却该箱。</w:t>
            </w:r>
          </w:p>
          <w:p w:rsidR="00F24C0F" w:rsidRPr="00DA498B" w:rsidRDefault="00F24C0F" w:rsidP="00205CE4">
            <w:pPr>
              <w:tabs>
                <w:tab w:val="left" w:pos="462"/>
                <w:tab w:val="left" w:pos="807"/>
              </w:tabs>
              <w:ind w:leftChars="150" w:left="525" w:right="284" w:hangingChars="100" w:hanging="210"/>
              <w:rPr>
                <w:color w:val="000000"/>
                <w:szCs w:val="21"/>
              </w:rPr>
            </w:pPr>
            <w:r w:rsidRPr="002A7570">
              <w:rPr>
                <w:rFonts w:hint="eastAsia"/>
                <w:color w:val="000000"/>
                <w:szCs w:val="21"/>
              </w:rPr>
              <w:t>4</w:t>
            </w:r>
            <w:r w:rsidRPr="002A7570">
              <w:rPr>
                <w:color w:val="000000"/>
                <w:szCs w:val="21"/>
              </w:rPr>
              <w:t>/5</w:t>
            </w:r>
            <w:r w:rsidRPr="002A7570">
              <w:rPr>
                <w:rFonts w:hint="eastAsia"/>
                <w:color w:val="000000"/>
                <w:szCs w:val="21"/>
              </w:rPr>
              <w:t xml:space="preserve">. 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 w:rsidRPr="00DA498B">
              <w:rPr>
                <w:color w:val="000000"/>
                <w:szCs w:val="21"/>
              </w:rPr>
              <w:t>水位。通过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</w:t>
            </w:r>
            <w:r w:rsidRPr="00DA498B">
              <w:rPr>
                <w:color w:val="000000"/>
                <w:szCs w:val="21"/>
              </w:rPr>
              <w:t>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  <w:p w:rsidR="00F24C0F" w:rsidRPr="00DA498B" w:rsidRDefault="00F24C0F" w:rsidP="00205CE4">
            <w:pPr>
              <w:ind w:right="284" w:firstLineChars="150" w:firstLine="315"/>
              <w:rPr>
                <w:color w:val="000000"/>
                <w:szCs w:val="21"/>
              </w:rPr>
            </w:pPr>
            <w:r w:rsidRPr="00DA498B">
              <w:rPr>
                <w:color w:val="000000"/>
                <w:szCs w:val="21"/>
              </w:rPr>
              <w:t xml:space="preserve">6. </w:t>
            </w:r>
            <w:r w:rsidRPr="00DA498B">
              <w:rPr>
                <w:color w:val="000000"/>
                <w:szCs w:val="21"/>
              </w:rPr>
              <w:t>在安全阀泄漏（见上述原因）或阀杆泄漏情况下，执行</w:t>
            </w:r>
            <w:r w:rsidRPr="00DA498B">
              <w:rPr>
                <w:color w:val="000000"/>
                <w:szCs w:val="21"/>
              </w:rPr>
              <w:t>I RCP 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24C0F" w:rsidRPr="003B7AA1" w:rsidRDefault="00F24C0F" w:rsidP="00205CE4">
            <w:pPr>
              <w:tabs>
                <w:tab w:val="left" w:pos="462"/>
                <w:tab w:val="left" w:pos="807"/>
              </w:tabs>
              <w:ind w:leftChars="250" w:left="525" w:right="284"/>
              <w:rPr>
                <w:color w:val="000000"/>
                <w:szCs w:val="21"/>
              </w:rPr>
            </w:pP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DA498B">
              <w:rPr>
                <w:color w:val="000000"/>
                <w:szCs w:val="21"/>
              </w:rPr>
              <w:t>排放卸压箱的水到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498B">
                <w:rPr>
                  <w:color w:val="000000"/>
                  <w:szCs w:val="21"/>
                </w:rPr>
                <w:t>2m</w:t>
              </w:r>
            </w:smartTag>
            <w:r>
              <w:rPr>
                <w:color w:val="000000"/>
                <w:szCs w:val="21"/>
              </w:rPr>
              <w:t>水位</w:t>
            </w:r>
            <w:r>
              <w:rPr>
                <w:rFonts w:hint="eastAsia"/>
                <w:color w:val="000000"/>
                <w:szCs w:val="21"/>
              </w:rPr>
              <w:t>；</w:t>
            </w:r>
            <w:r w:rsidRPr="00DA498B">
              <w:rPr>
                <w:color w:val="000000"/>
                <w:szCs w:val="21"/>
              </w:rPr>
              <w:t>通过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DA498B">
              <w:rPr>
                <w:color w:val="000000"/>
                <w:szCs w:val="21"/>
              </w:rPr>
              <w:t>RCP 038</w:t>
            </w:r>
            <w:r>
              <w:rPr>
                <w:color w:val="000000"/>
                <w:szCs w:val="21"/>
              </w:rPr>
              <w:t xml:space="preserve"> </w:t>
            </w:r>
            <w:r w:rsidRPr="00DA498B">
              <w:rPr>
                <w:color w:val="000000"/>
                <w:szCs w:val="21"/>
              </w:rPr>
              <w:t>VD</w:t>
            </w:r>
            <w:r w:rsidRPr="00DA498B">
              <w:rPr>
                <w:color w:val="000000"/>
                <w:szCs w:val="21"/>
              </w:rPr>
              <w:t>用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A498B">
              <w:rPr>
                <w:color w:val="000000"/>
                <w:szCs w:val="21"/>
              </w:rPr>
              <w:t>REA</w:t>
            </w:r>
            <w:r w:rsidRPr="00DA498B">
              <w:rPr>
                <w:color w:val="000000"/>
                <w:szCs w:val="21"/>
              </w:rPr>
              <w:t>水补到</w:t>
            </w:r>
            <w:r>
              <w:rPr>
                <w:color w:val="000000"/>
                <w:szCs w:val="21"/>
              </w:rPr>
              <w:t>2.40</w:t>
            </w:r>
            <w:r w:rsidRPr="00DA498B">
              <w:rPr>
                <w:color w:val="000000"/>
                <w:szCs w:val="21"/>
              </w:rPr>
              <w:t>m</w:t>
            </w:r>
            <w:r w:rsidRPr="00DA498B">
              <w:rPr>
                <w:color w:val="000000"/>
                <w:szCs w:val="21"/>
              </w:rPr>
              <w:t>水位，冷却该箱。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&lt;1RRI001HXT&gt;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&lt;I1RRC&amp;RPR001&gt;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&lt;CEOP-IRCP4&gt;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&lt;CEOP-A10&gt;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:rsidTr="00205CE4">
        <w:trPr>
          <w:cantSplit/>
          <w:trHeight w:val="537"/>
        </w:trPr>
        <w:tc>
          <w:tcPr>
            <w:tcW w:w="6410" w:type="dxa"/>
            <w:gridSpan w:val="5"/>
            <w:vMerge w:val="restart"/>
            <w:shd w:val="clear" w:color="auto" w:fill="auto"/>
          </w:tcPr>
          <w:p w:rsidR="00F24C0F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  <w:p w:rsidR="00F24C0F" w:rsidRPr="003B7AA1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3B7AA1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3B7AA1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ind w:left="794" w:right="340"/>
              <w:rPr>
                <w:b/>
                <w:color w:val="000000"/>
                <w:szCs w:val="21"/>
              </w:rPr>
            </w:pPr>
            <w:r w:rsidRPr="003B7AA1">
              <w:rPr>
                <w:color w:val="000000"/>
              </w:rPr>
              <w:object w:dxaOrig="2950" w:dyaOrig="1310" w14:anchorId="4FDF3736">
                <v:shape id="_x0000_i1037" type="#_x0000_t75" style="width:147.8pt;height:65.25pt" o:ole="">
                  <v:imagedata r:id="rId45" o:title=""/>
                </v:shape>
                <o:OLEObject Type="Embed" ProgID="Visio.Drawing.11" ShapeID="_x0000_i1037" DrawAspect="Content" ObjectID="_1711974412" r:id="rId46"/>
              </w:object>
            </w:r>
          </w:p>
        </w:tc>
        <w:tc>
          <w:tcPr>
            <w:tcW w:w="6740" w:type="dxa"/>
            <w:gridSpan w:val="4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2334"/>
        </w:trPr>
        <w:tc>
          <w:tcPr>
            <w:tcW w:w="6410" w:type="dxa"/>
            <w:gridSpan w:val="5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6740" w:type="dxa"/>
            <w:gridSpan w:val="4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后果：</w:t>
            </w:r>
          </w:p>
          <w:p w:rsidR="00F24C0F" w:rsidRPr="002A7570" w:rsidRDefault="00F24C0F" w:rsidP="00205CE4">
            <w:pPr>
              <w:ind w:right="284" w:firstLineChars="200" w:firstLine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1-6a. </w:t>
            </w:r>
            <w:r>
              <w:rPr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的温度和压力增加。</w:t>
            </w:r>
          </w:p>
          <w:p w:rsidR="00F24C0F" w:rsidRPr="002A7570" w:rsidRDefault="00F24C0F" w:rsidP="00205CE4">
            <w:pPr>
              <w:ind w:leftChars="200" w:left="840" w:right="284" w:hangingChars="200" w:hanging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1-6b.</w:t>
            </w:r>
            <w:r w:rsidRPr="002A7570">
              <w:rPr>
                <w:color w:val="000000"/>
                <w:szCs w:val="21"/>
              </w:rPr>
              <w:t>如温度继续升高，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高温（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5"/>
                <w:attr w:name="UnitName" w:val="℃"/>
              </w:smartTagPr>
              <w:r w:rsidRPr="002A7570">
                <w:rPr>
                  <w:color w:val="000000"/>
                  <w:szCs w:val="21"/>
                </w:rPr>
                <w:t>65</w:t>
              </w:r>
              <w:r w:rsidRPr="002A7570">
                <w:rPr>
                  <w:rFonts w:ascii="宋体" w:hAnsi="宋体" w:cs="宋体" w:hint="eastAsia"/>
                  <w:color w:val="000000"/>
                  <w:szCs w:val="21"/>
                </w:rPr>
                <w:t>℃</w:t>
              </w:r>
            </w:smartTag>
            <w:r w:rsidRPr="002A7570">
              <w:rPr>
                <w:color w:val="000000"/>
                <w:szCs w:val="21"/>
              </w:rPr>
              <w:t>）闭锁关闭疏水阀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653</w:t>
            </w:r>
            <w:r>
              <w:rPr>
                <w:color w:val="000000"/>
                <w:szCs w:val="21"/>
              </w:rPr>
              <w:t xml:space="preserve"> VP</w:t>
            </w:r>
            <w:r w:rsidRPr="002A7570">
              <w:rPr>
                <w:color w:val="000000"/>
                <w:szCs w:val="21"/>
              </w:rPr>
              <w:t>。</w:t>
            </w:r>
          </w:p>
          <w:p w:rsidR="00F24C0F" w:rsidRPr="002A7570" w:rsidRDefault="00F24C0F" w:rsidP="00205CE4">
            <w:pPr>
              <w:ind w:leftChars="200" w:left="945" w:right="284" w:hangingChars="250" w:hanging="52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1-6c. </w:t>
            </w:r>
            <w:r>
              <w:rPr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压力高（</w:t>
            </w:r>
            <w:r w:rsidRPr="002A7570">
              <w:rPr>
                <w:color w:val="000000"/>
                <w:szCs w:val="21"/>
              </w:rPr>
              <w:t>0.05 MPa g</w:t>
            </w:r>
            <w:r w:rsidRPr="002A7570">
              <w:rPr>
                <w:color w:val="000000"/>
                <w:szCs w:val="21"/>
              </w:rPr>
              <w:t>）闭锁关闭放气阀</w:t>
            </w:r>
            <w:r>
              <w:rPr>
                <w:rFonts w:hint="eastAsia"/>
                <w:color w:val="000000"/>
                <w:szCs w:val="21"/>
              </w:rPr>
              <w:t xml:space="preserve">1 </w:t>
            </w:r>
            <w:r w:rsidRPr="002A7570">
              <w:rPr>
                <w:color w:val="000000"/>
                <w:szCs w:val="21"/>
              </w:rPr>
              <w:t>RCP 652 VY</w:t>
            </w:r>
            <w:r w:rsidRPr="002A7570"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RCP 442</w:t>
            </w:r>
            <w:r>
              <w:rPr>
                <w:color w:val="000000"/>
                <w:szCs w:val="21"/>
              </w:rPr>
              <w:t xml:space="preserve"> KA</w:t>
            </w:r>
            <w:r w:rsidRPr="002A7570">
              <w:rPr>
                <w:color w:val="000000"/>
                <w:szCs w:val="21"/>
              </w:rPr>
              <w:t xml:space="preserve"> /</w:t>
            </w:r>
            <w:r>
              <w:rPr>
                <w:color w:val="000000"/>
                <w:szCs w:val="21"/>
              </w:rPr>
              <w:t xml:space="preserve"> AA</w:t>
            </w:r>
            <w:r w:rsidRPr="002A7570">
              <w:rPr>
                <w:color w:val="000000"/>
                <w:szCs w:val="21"/>
              </w:rPr>
              <w:t>）。</w:t>
            </w:r>
          </w:p>
          <w:p w:rsidR="00F24C0F" w:rsidRPr="002A7570" w:rsidRDefault="00F24C0F" w:rsidP="00205CE4">
            <w:pPr>
              <w:ind w:right="284" w:firstLineChars="200" w:firstLine="420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1-6</w:t>
            </w:r>
            <w:r>
              <w:rPr>
                <w:color w:val="000000"/>
                <w:szCs w:val="21"/>
              </w:rPr>
              <w:t>d.</w:t>
            </w:r>
            <w:r w:rsidRPr="002A7570">
              <w:rPr>
                <w:color w:val="000000"/>
                <w:szCs w:val="21"/>
              </w:rPr>
              <w:t>安全隔膜爆破（</w:t>
            </w:r>
            <w:r w:rsidRPr="002A7570">
              <w:rPr>
                <w:color w:val="000000"/>
                <w:szCs w:val="21"/>
              </w:rPr>
              <w:t>0.7 MPa g</w:t>
            </w:r>
            <w:r w:rsidRPr="002A7570">
              <w:rPr>
                <w:color w:val="000000"/>
                <w:szCs w:val="21"/>
              </w:rPr>
              <w:t>）。</w:t>
            </w:r>
          </w:p>
          <w:p w:rsidR="00F24C0F" w:rsidRPr="002A7570" w:rsidRDefault="00F24C0F" w:rsidP="00205CE4">
            <w:pPr>
              <w:ind w:right="284" w:firstLineChars="200" w:firstLine="420"/>
              <w:rPr>
                <w:b/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Cs w:val="21"/>
              </w:rPr>
              <w:t>1-6</w:t>
            </w:r>
            <w:r>
              <w:rPr>
                <w:color w:val="000000"/>
                <w:szCs w:val="21"/>
              </w:rPr>
              <w:t xml:space="preserve">e. 1 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BA</w:t>
            </w:r>
            <w:r w:rsidRPr="002A7570">
              <w:rPr>
                <w:color w:val="000000"/>
                <w:szCs w:val="21"/>
              </w:rPr>
              <w:t>接收稳压器的排放功能不良。</w:t>
            </w:r>
          </w:p>
        </w:tc>
        <w:tc>
          <w:tcPr>
            <w:tcW w:w="1758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444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白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Cs w:val="24"/>
              </w:rPr>
            </w:pPr>
            <w:r w:rsidRPr="002A7570">
              <w:rPr>
                <w:rFonts w:ascii="Times New Roman"/>
                <w:color w:val="000000"/>
                <w:szCs w:val="24"/>
              </w:rPr>
              <w:t>稳压器压力调节器输出高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RCP 0</w:t>
            </w:r>
            <w:r w:rsidRPr="002A7570">
              <w:rPr>
                <w:rFonts w:ascii="Times New Roman"/>
                <w:color w:val="000000"/>
                <w:sz w:val="21"/>
              </w:rPr>
              <w:t>05/006/013/014 MP  RCP 430 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COMPENSATED(P-P REF)HIGH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pacing w:val="-4"/>
                <w:sz w:val="21"/>
              </w:rPr>
              <w:t xml:space="preserve">(+0.17 </w:t>
            </w:r>
            <w:r w:rsidRPr="002A7570">
              <w:rPr>
                <w:rFonts w:ascii="Times New Roman"/>
                <w:color w:val="000000"/>
                <w:sz w:val="21"/>
              </w:rPr>
              <w:t>MPa</w:t>
            </w:r>
            <w:r w:rsidRPr="002A7570">
              <w:rPr>
                <w:rFonts w:ascii="Times New Roman"/>
                <w:color w:val="000000"/>
                <w:spacing w:val="-4"/>
                <w:sz w:val="21"/>
              </w:rPr>
              <w:t xml:space="preserve">)~(+0.52 </w:t>
            </w:r>
            <w:r w:rsidRPr="002A7570">
              <w:rPr>
                <w:rFonts w:ascii="Times New Roman"/>
                <w:color w:val="000000"/>
                <w:sz w:val="21"/>
              </w:rPr>
              <w:t>MPa</w:t>
            </w:r>
            <w:r w:rsidRPr="002A7570">
              <w:rPr>
                <w:rFonts w:ascii="Times New Roman"/>
                <w:color w:val="000000"/>
                <w:spacing w:val="-4"/>
                <w:sz w:val="21"/>
              </w:rPr>
              <w:t>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011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+0.6 MPa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§6.2 SH21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RCP </w:t>
            </w:r>
            <w:smartTag w:uri="urn:schemas-microsoft-com:office:smarttags" w:element="chsdate">
              <w:smartTagPr>
                <w:attr w:name="Year" w:val="2005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2A7570">
                <w:rPr>
                  <w:rFonts w:ascii="Times New Roman"/>
                  <w:color w:val="000000"/>
                  <w:sz w:val="20"/>
                </w:rPr>
                <w:t>005/006/013</w:t>
              </w:r>
            </w:smartTag>
            <w:r w:rsidRPr="002A7570">
              <w:rPr>
                <w:rFonts w:ascii="Times New Roman"/>
                <w:color w:val="000000"/>
                <w:sz w:val="20"/>
              </w:rPr>
              <w:t>/014 MP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2412"/>
        </w:trPr>
        <w:tc>
          <w:tcPr>
            <w:tcW w:w="6393" w:type="dxa"/>
            <w:gridSpan w:val="5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原因：</w:t>
            </w:r>
          </w:p>
          <w:p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一回路冷却剂体积增加。</w:t>
            </w:r>
          </w:p>
          <w:p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压力控制回路故障。</w:t>
            </w:r>
          </w:p>
          <w:p w:rsidR="00F24C0F" w:rsidRPr="002A7570" w:rsidRDefault="00F24C0F" w:rsidP="00205CE4">
            <w:pPr>
              <w:numPr>
                <w:ilvl w:val="0"/>
                <w:numId w:val="53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一组控制棒（束）误提升。</w:t>
            </w:r>
          </w:p>
          <w:p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</w:rPr>
            </w:pPr>
          </w:p>
          <w:p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  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   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操作：</w:t>
            </w:r>
          </w:p>
          <w:p w:rsidR="00F24C0F" w:rsidRPr="002A7570" w:rsidRDefault="00F24C0F" w:rsidP="00205CE4">
            <w:pPr>
              <w:ind w:left="420"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</w:rPr>
              <w:t>1.</w:t>
            </w:r>
            <w:r w:rsidRPr="002A7570">
              <w:rPr>
                <w:color w:val="000000"/>
                <w:sz w:val="20"/>
                <w:szCs w:val="21"/>
              </w:rPr>
              <w:t>检查：</w:t>
            </w:r>
          </w:p>
          <w:p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众多的压力传感器一致性：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005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432 ID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-013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</w:t>
            </w:r>
            <w:r w:rsidRPr="002A7570">
              <w:rPr>
                <w:rFonts w:ascii="Times New Roman" w:hint="eastAsia"/>
                <w:color w:val="000000"/>
                <w:sz w:val="20"/>
                <w:szCs w:val="21"/>
              </w:rPr>
              <w:t>；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006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或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433ID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-014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-016 MP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（</w:t>
            </w:r>
            <w:r>
              <w:rPr>
                <w:rFonts w:ascii="Times New Roman"/>
                <w:color w:val="000000"/>
                <w:sz w:val="20"/>
                <w:szCs w:val="21"/>
              </w:rPr>
              <w:t>1KIC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</w:t>
            </w:r>
          </w:p>
          <w:p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检查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ON-OFF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电加热器打在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“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自动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”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位置，并在停运状态。</w:t>
            </w:r>
          </w:p>
          <w:p w:rsidR="00F24C0F" w:rsidRPr="002A7570" w:rsidRDefault="00F24C0F" w:rsidP="00205CE4">
            <w:pPr>
              <w:pStyle w:val="af3"/>
              <w:numPr>
                <w:ilvl w:val="0"/>
                <w:numId w:val="54"/>
              </w:numPr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喷淋阀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001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和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002</w:t>
            </w:r>
            <w:r>
              <w:rPr>
                <w:rFonts w:ascii="Times New Roman"/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“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自动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”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且全开（流量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4"/>
                <w:attr w:name="UnitName" w:val="m3"/>
              </w:smartTagPr>
              <w:r w:rsidRPr="002A7570">
                <w:rPr>
                  <w:rFonts w:ascii="Times New Roman"/>
                  <w:color w:val="000000"/>
                  <w:sz w:val="20"/>
                  <w:szCs w:val="21"/>
                </w:rPr>
                <w:t>144m</w:t>
              </w:r>
              <w:r w:rsidRPr="002A7570">
                <w:rPr>
                  <w:rFonts w:ascii="Times New Roman"/>
                  <w:color w:val="000000"/>
                  <w:sz w:val="20"/>
                  <w:szCs w:val="21"/>
                  <w:vertAlign w:val="superscript"/>
                </w:rPr>
                <w:t>3</w:t>
              </w:r>
            </w:smartTag>
            <w:r w:rsidRPr="002A7570">
              <w:rPr>
                <w:rFonts w:ascii="Times New Roman"/>
                <w:color w:val="000000"/>
                <w:sz w:val="20"/>
                <w:szCs w:val="21"/>
              </w:rPr>
              <w:t>/h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）。</w:t>
            </w:r>
          </w:p>
          <w:p w:rsidR="00F24C0F" w:rsidRPr="002A7570" w:rsidRDefault="00F24C0F" w:rsidP="00205CE4">
            <w:pPr>
              <w:numPr>
                <w:ilvl w:val="0"/>
                <w:numId w:val="55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如果压力控制回路故障按</w:t>
            </w:r>
            <w:r w:rsidRPr="002A7570">
              <w:rPr>
                <w:color w:val="000000"/>
                <w:sz w:val="20"/>
                <w:szCs w:val="21"/>
              </w:rPr>
              <w:t>I RRC/RPR 1</w:t>
            </w:r>
            <w:r w:rsidRPr="002A7570">
              <w:rPr>
                <w:color w:val="000000"/>
                <w:sz w:val="20"/>
                <w:szCs w:val="21"/>
              </w:rPr>
              <w:t>手动调节压力。</w:t>
            </w:r>
          </w:p>
          <w:p w:rsidR="00F24C0F" w:rsidRPr="002A7570" w:rsidRDefault="00F24C0F" w:rsidP="00205CE4">
            <w:pPr>
              <w:numPr>
                <w:ilvl w:val="0"/>
                <w:numId w:val="55"/>
              </w:numPr>
              <w:ind w:right="340"/>
              <w:rPr>
                <w:color w:val="000000"/>
              </w:rPr>
            </w:pPr>
            <w:r w:rsidRPr="002A7570">
              <w:rPr>
                <w:color w:val="000000"/>
                <w:sz w:val="20"/>
                <w:szCs w:val="21"/>
              </w:rPr>
              <w:t>如一组控制棒（束）误提升，执行</w:t>
            </w:r>
            <w:r w:rsidRPr="002A7570">
              <w:rPr>
                <w:color w:val="000000"/>
                <w:sz w:val="20"/>
                <w:szCs w:val="21"/>
              </w:rPr>
              <w:t>I RGL 1</w:t>
            </w:r>
            <w:r w:rsidRPr="002A7570">
              <w:rPr>
                <w:color w:val="000000"/>
                <w:sz w:val="20"/>
                <w:szCs w:val="21"/>
              </w:rPr>
              <w:t>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&lt;I1RRC&amp;RPR001&gt;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&lt;I1RGL001&gt;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1RCP003HXT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4272"/>
        </w:trPr>
        <w:tc>
          <w:tcPr>
            <w:tcW w:w="6393" w:type="dxa"/>
            <w:gridSpan w:val="5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object w:dxaOrig="5930" w:dyaOrig="3386" w14:anchorId="4155E1BE">
                <v:shape id="_x0000_i1038" type="#_x0000_t75" style="width:264.75pt;height:151.5pt" o:ole="">
                  <v:imagedata r:id="rId47" o:title=""/>
                </v:shape>
                <o:OLEObject Type="Embed" ProgID="Visio.Drawing.11" ShapeID="_x0000_i1038" DrawAspect="Content" ObjectID="_1711974413" r:id="rId48"/>
              </w:objec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402VT: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输出是有效模拟输入信号的次高选。当有一个输入无效时，选择器输出为余下三个有效信号中值；当有两个信号无效，输出余下两个有效输入的平均值；当有三个或三个以上信号无效，选择器输出保持上一刻有效值并置手动。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:rsidR="00F24C0F" w:rsidRPr="002A7570" w:rsidRDefault="00F24C0F" w:rsidP="00205CE4">
            <w:pPr>
              <w:ind w:right="284" w:firstLineChars="200" w:firstLine="4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1-3a. </w:t>
            </w:r>
            <w:r w:rsidRPr="002A7570">
              <w:rPr>
                <w:color w:val="000000"/>
                <w:sz w:val="20"/>
                <w:szCs w:val="21"/>
              </w:rPr>
              <w:t>稳压器扫气线隔离阀</w:t>
            </w:r>
            <w:r w:rsidRPr="002A7570">
              <w:rPr>
                <w:color w:val="000000"/>
                <w:sz w:val="20"/>
                <w:szCs w:val="21"/>
              </w:rPr>
              <w:t>RCP 111 VY</w:t>
            </w:r>
            <w:r w:rsidRPr="002A7570">
              <w:rPr>
                <w:color w:val="000000"/>
                <w:sz w:val="20"/>
                <w:szCs w:val="21"/>
              </w:rPr>
              <w:t>关闭。</w:t>
            </w:r>
          </w:p>
          <w:p w:rsidR="00F24C0F" w:rsidRPr="002A7570" w:rsidRDefault="00F24C0F" w:rsidP="00205CE4">
            <w:pPr>
              <w:ind w:right="284" w:firstLineChars="200" w:firstLine="4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1-3b. </w:t>
            </w:r>
            <w:r w:rsidRPr="002A7570">
              <w:rPr>
                <w:color w:val="000000"/>
                <w:sz w:val="20"/>
                <w:szCs w:val="21"/>
              </w:rPr>
              <w:t>稳压器安全阀</w:t>
            </w:r>
            <w:r w:rsidRPr="002A7570">
              <w:rPr>
                <w:color w:val="000000"/>
                <w:sz w:val="20"/>
                <w:szCs w:val="21"/>
              </w:rPr>
              <w:t>020</w:t>
            </w:r>
            <w:r>
              <w:rPr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color w:val="000000"/>
                <w:sz w:val="20"/>
                <w:szCs w:val="21"/>
              </w:rPr>
              <w:t>有可能开启（</w:t>
            </w:r>
            <w:r w:rsidRPr="002A7570">
              <w:rPr>
                <w:color w:val="000000"/>
                <w:sz w:val="20"/>
                <w:szCs w:val="21"/>
              </w:rPr>
              <w:t>16.5 MPa g</w:t>
            </w:r>
            <w:r w:rsidRPr="002A7570">
              <w:rPr>
                <w:color w:val="000000"/>
                <w:sz w:val="20"/>
                <w:szCs w:val="21"/>
              </w:rPr>
              <w:t>）。</w:t>
            </w:r>
          </w:p>
          <w:p w:rsidR="00F24C0F" w:rsidRPr="002A7570" w:rsidRDefault="00F24C0F" w:rsidP="00205CE4">
            <w:pPr>
              <w:pStyle w:val="a7"/>
              <w:spacing w:before="60"/>
              <w:ind w:leftChars="167" w:left="351" w:firstLineChars="200" w:firstLine="402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F24C0F" w:rsidRDefault="00F24C0F" w:rsidP="00F24C0F">
      <w:pPr>
        <w:rPr>
          <w:b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034"/>
        <w:gridCol w:w="1080"/>
        <w:gridCol w:w="3750"/>
        <w:gridCol w:w="1753"/>
      </w:tblGrid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449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白</w:t>
            </w: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稳压器水位低</w:t>
            </w:r>
            <w:r w:rsidRPr="002A7570"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 xml:space="preserve">RCP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07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007/008/011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MN RCP 489 XU1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54" w:type="dxa"/>
            <w:gridSpan w:val="4"/>
            <w:shd w:val="clear" w:color="auto" w:fill="auto"/>
            <w:vAlign w:val="center"/>
          </w:tcPr>
          <w:p w:rsidR="00F24C0F" w:rsidRPr="002A7570" w:rsidRDefault="00F24C0F" w:rsidP="00205CE4">
            <w:pPr>
              <w:jc w:val="center"/>
              <w:rPr>
                <w:color w:val="000000"/>
                <w:sz w:val="24"/>
              </w:rPr>
            </w:pPr>
            <w:r w:rsidRPr="002A7570">
              <w:rPr>
                <w:color w:val="000000"/>
                <w:sz w:val="24"/>
                <w:szCs w:val="24"/>
              </w:rPr>
              <w:t>PRESSURIZER LOW 3 LEVEL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0 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（</w:t>
            </w:r>
            <w:r w:rsidRPr="002A7570">
              <w:rPr>
                <w:rFonts w:ascii="Times New Roman"/>
                <w:color w:val="000000"/>
                <w:sz w:val="21"/>
              </w:rPr>
              <w:t>59.6%</w:t>
            </w:r>
            <w:r w:rsidRPr="002A7570">
              <w:rPr>
                <w:rFonts w:ascii="Times New Roman"/>
                <w:color w:val="000000"/>
                <w:sz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.82"/>
                <w:attr w:name="UnitName" w:val="m3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20.82m3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）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b/>
                <w:color w:val="000000"/>
                <w:sz w:val="52"/>
                <w:szCs w:val="52"/>
              </w:rPr>
              <w:t>DEC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016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ind w:leftChars="27" w:left="57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-4.213 m</w:t>
            </w:r>
            <w:r w:rsidRPr="002A7570">
              <w:rPr>
                <w:rFonts w:ascii="Times New Roman"/>
                <w:color w:val="000000"/>
                <w:sz w:val="21"/>
              </w:rPr>
              <w:t>（</w:t>
            </w:r>
            <w:r w:rsidRPr="002A7570">
              <w:rPr>
                <w:rFonts w:ascii="Times New Roman"/>
                <w:color w:val="000000"/>
                <w:sz w:val="21"/>
              </w:rPr>
              <w:t>10%</w:t>
            </w:r>
            <w:r w:rsidRPr="002A7570">
              <w:rPr>
                <w:rFonts w:ascii="Times New Roman"/>
                <w:color w:val="000000"/>
                <w:sz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23"/>
                <w:attr w:name="UnitName" w:val="m3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6.23m3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>）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  <w:szCs w:val="21"/>
              </w:rPr>
            </w:pPr>
            <w:r>
              <w:rPr>
                <w:rFonts w:ascii="Times New Roman"/>
                <w:color w:val="000000"/>
                <w:sz w:val="20"/>
                <w:szCs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§6.2 SH56</w:t>
            </w: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shd w:val="clear" w:color="auto" w:fill="auto"/>
            <w:vAlign w:val="center"/>
          </w:tcPr>
          <w:p w:rsidR="00F24C0F" w:rsidRPr="00620A2F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</w:rPr>
              <w:t xml:space="preserve">RCP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07"/>
              </w:smartTagPr>
              <w:r w:rsidRPr="002A7570">
                <w:rPr>
                  <w:rFonts w:ascii="Times New Roman"/>
                  <w:color w:val="000000"/>
                  <w:sz w:val="20"/>
                </w:rPr>
                <w:t>007/008/011</w:t>
              </w:r>
            </w:smartTag>
            <w:r w:rsidRPr="002A7570">
              <w:rPr>
                <w:rFonts w:ascii="Times New Roman"/>
                <w:color w:val="000000"/>
                <w:sz w:val="20"/>
              </w:rPr>
              <w:t xml:space="preserve"> MN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F24C0F" w:rsidRPr="002A7570" w:rsidRDefault="00F24C0F" w:rsidP="00205CE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2910"/>
        </w:trPr>
        <w:tc>
          <w:tcPr>
            <w:tcW w:w="6393" w:type="dxa"/>
            <w:gridSpan w:val="5"/>
            <w:shd w:val="clear" w:color="auto" w:fill="auto"/>
          </w:tcPr>
          <w:p w:rsidR="00F24C0F" w:rsidRPr="002A7570" w:rsidRDefault="00190307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776AFE95" wp14:editId="6D8444E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760085" cy="3599815"/>
                      <wp:effectExtent l="0" t="0" r="0" b="0"/>
                      <wp:wrapNone/>
                      <wp:docPr id="2" name="PowerPlusWaterMarkObject357870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085" cy="35998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0307" w:rsidRDefault="00190307" w:rsidP="00190307">
                                  <w:pPr>
                                    <w:jc w:val="center"/>
                                    <w:rPr>
                                      <w:color w:val="C0C0C0"/>
                                      <w:kern w:val="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6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60000"/>
                                          </w14:srgbClr>
                                        </w14:solidFill>
                                      </w14:textFill>
                                    </w:rPr>
                                    <w:t>DEC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AFE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werPlusWaterMarkObject357870517" o:spid="_x0000_s1026" type="#_x0000_t202" style="position:absolute;left:0;text-align:left;margin-left:0;margin-top:0;width:453.55pt;height:283.4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190307" w:rsidRDefault="00190307" w:rsidP="00190307">
                            <w:pPr>
                              <w:jc w:val="center"/>
                              <w:rPr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DEC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F24C0F" w:rsidRPr="002A7570">
              <w:rPr>
                <w:rFonts w:ascii="Times New Roman"/>
                <w:b/>
                <w:color w:val="000000"/>
                <w:sz w:val="20"/>
                <w:szCs w:val="21"/>
              </w:rPr>
              <w:t>原因：</w:t>
            </w:r>
          </w:p>
          <w:p w:rsidR="00F24C0F" w:rsidRPr="002A7570" w:rsidRDefault="00F24C0F" w:rsidP="00205CE4">
            <w:pPr>
              <w:numPr>
                <w:ilvl w:val="0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RCP</w:t>
            </w:r>
            <w:r w:rsidRPr="002A7570">
              <w:rPr>
                <w:color w:val="000000"/>
                <w:sz w:val="20"/>
                <w:szCs w:val="21"/>
              </w:rPr>
              <w:t>冷却剂体积减少：</w:t>
            </w:r>
          </w:p>
          <w:p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一回路冷却快，平均温度下降。</w:t>
            </w:r>
          </w:p>
          <w:p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控制棒（束）误插入。</w:t>
            </w:r>
          </w:p>
          <w:p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上充流低于下泄流。（稳压器水位控制运行故障）</w:t>
            </w:r>
          </w:p>
          <w:p w:rsidR="00F24C0F" w:rsidRPr="002A7570" w:rsidRDefault="00F24C0F" w:rsidP="00205CE4">
            <w:pPr>
              <w:numPr>
                <w:ilvl w:val="1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一回路冷却剂大量流失</w:t>
            </w:r>
            <w:r w:rsidRPr="002A7570">
              <w:rPr>
                <w:color w:val="000000"/>
                <w:sz w:val="20"/>
                <w:szCs w:val="21"/>
              </w:rPr>
              <w:t>/LOCA</w:t>
            </w:r>
          </w:p>
          <w:p w:rsidR="00F24C0F" w:rsidRPr="002A7570" w:rsidRDefault="00F24C0F" w:rsidP="00205CE4">
            <w:pPr>
              <w:numPr>
                <w:ilvl w:val="0"/>
                <w:numId w:val="56"/>
              </w:numPr>
              <w:ind w:right="34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水位控制回路运行异常。</w:t>
            </w:r>
          </w:p>
          <w:p w:rsidR="00F24C0F" w:rsidRPr="002A7570" w:rsidRDefault="00F24C0F" w:rsidP="00205CE4">
            <w:pPr>
              <w:ind w:right="340" w:firstLineChars="200" w:firstLine="400"/>
              <w:rPr>
                <w:color w:val="000000"/>
                <w:sz w:val="20"/>
                <w:szCs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 xml:space="preserve">   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gridSpan w:val="4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操作：</w:t>
            </w:r>
          </w:p>
          <w:p w:rsidR="00F24C0F" w:rsidRPr="002A7570" w:rsidRDefault="00F24C0F" w:rsidP="00205CE4">
            <w:pPr>
              <w:ind w:right="340" w:firstLineChars="300" w:firstLine="600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 xml:space="preserve">1-2 . </w:t>
            </w:r>
            <w:r w:rsidRPr="002A7570">
              <w:rPr>
                <w:color w:val="000000"/>
                <w:sz w:val="20"/>
                <w:szCs w:val="21"/>
              </w:rPr>
              <w:t>执行</w:t>
            </w:r>
            <w:r w:rsidRPr="002A7570">
              <w:rPr>
                <w:color w:val="000000"/>
                <w:sz w:val="20"/>
                <w:szCs w:val="21"/>
              </w:rPr>
              <w:t>DEC</w:t>
            </w:r>
            <w:r w:rsidRPr="002A7570">
              <w:rPr>
                <w:color w:val="000000"/>
                <w:sz w:val="20"/>
                <w:szCs w:val="21"/>
              </w:rPr>
              <w:t>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&lt;CEOP-DEC&gt;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</w:t>
            </w:r>
            <w:r>
              <w:rPr>
                <w:rFonts w:ascii="Times New Roman"/>
                <w:color w:val="000000"/>
                <w:sz w:val="21"/>
              </w:rPr>
              <w:t>1RCP002HXT</w:t>
            </w:r>
            <w:r w:rsidRPr="002A7570">
              <w:rPr>
                <w:rFonts w:ascii="Times New Roman"/>
                <w:color w:val="000000"/>
                <w:sz w:val="21"/>
              </w:rPr>
              <w:t>&gt;</w:t>
            </w:r>
          </w:p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&lt;1RCV001HXT&gt;</w:t>
            </w:r>
          </w:p>
        </w:tc>
      </w:tr>
      <w:tr w:rsidR="00F24C0F" w:rsidRPr="002A7570" w:rsidTr="00205CE4">
        <w:trPr>
          <w:cantSplit/>
          <w:trHeight w:val="380"/>
        </w:trPr>
        <w:tc>
          <w:tcPr>
            <w:tcW w:w="6393" w:type="dxa"/>
            <w:gridSpan w:val="5"/>
            <w:vMerge w:val="restart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0"/>
                <w:szCs w:val="21"/>
              </w:rPr>
              <w:t>：</w: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object w:dxaOrig="5250" w:dyaOrig="2408" w14:anchorId="16C208AC">
                <v:shape id="_x0000_i1039" type="#_x0000_t75" style="width:262.5pt;height:120.75pt" o:ole="">
                  <v:imagedata r:id="rId49" o:title=""/>
                </v:shape>
                <o:OLEObject Type="Embed" ProgID="Visio.Drawing.11" ShapeID="_x0000_i1039" DrawAspect="Content" ObjectID="_1711974414" r:id="rId50"/>
              </w:object>
            </w:r>
          </w:p>
          <w:p w:rsidR="00F24C0F" w:rsidRPr="002A7570" w:rsidRDefault="00F24C0F" w:rsidP="00205CE4">
            <w:pPr>
              <w:pStyle w:val="a7"/>
              <w:spacing w:before="60"/>
              <w:ind w:firstLineChars="100" w:firstLine="210"/>
              <w:rPr>
                <w:rFonts w:ascii="Times New Roman"/>
                <w:b/>
                <w:noProof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403VT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：选择器输出是有效模拟输出信号的平均值。当有一个输入无效时，输出余下两个有效输入的平均值；当有两个或两个以上信号无效时，选择器输出保持上一刻有效值并置手动。</w:t>
            </w:r>
          </w:p>
        </w:tc>
        <w:tc>
          <w:tcPr>
            <w:tcW w:w="6720" w:type="dxa"/>
            <w:gridSpan w:val="4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F24C0F" w:rsidRPr="002A7570" w:rsidTr="00205CE4">
        <w:trPr>
          <w:cantSplit/>
          <w:trHeight w:val="3335"/>
        </w:trPr>
        <w:tc>
          <w:tcPr>
            <w:tcW w:w="6393" w:type="dxa"/>
            <w:gridSpan w:val="5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firstLineChars="100" w:firstLine="201"/>
              <w:rPr>
                <w:rFonts w:ascii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6720" w:type="dxa"/>
            <w:gridSpan w:val="4"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ind w:left="351"/>
              <w:rPr>
                <w:rFonts w:ascii="Times New Roman"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0"/>
                <w:szCs w:val="21"/>
              </w:rPr>
              <w:t>后果：</w:t>
            </w:r>
          </w:p>
          <w:p w:rsidR="00F24C0F" w:rsidRPr="002A7570" w:rsidRDefault="00F24C0F" w:rsidP="00205CE4">
            <w:pPr>
              <w:numPr>
                <w:ilvl w:val="0"/>
                <w:numId w:val="57"/>
              </w:numPr>
              <w:ind w:right="284"/>
              <w:rPr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电加热器全部停运。</w:t>
            </w:r>
          </w:p>
          <w:p w:rsidR="00F24C0F" w:rsidRPr="002A7570" w:rsidRDefault="00F24C0F" w:rsidP="00205CE4">
            <w:pPr>
              <w:numPr>
                <w:ilvl w:val="0"/>
                <w:numId w:val="57"/>
              </w:numPr>
              <w:ind w:right="284"/>
              <w:rPr>
                <w:b/>
                <w:color w:val="000000"/>
                <w:sz w:val="20"/>
                <w:szCs w:val="21"/>
              </w:rPr>
            </w:pPr>
            <w:r w:rsidRPr="002A7570">
              <w:rPr>
                <w:color w:val="000000"/>
                <w:sz w:val="20"/>
                <w:szCs w:val="21"/>
              </w:rPr>
              <w:t>下泄流隔离。（</w:t>
            </w:r>
            <w:r w:rsidRPr="002A7570">
              <w:rPr>
                <w:color w:val="000000"/>
                <w:sz w:val="20"/>
                <w:szCs w:val="21"/>
              </w:rPr>
              <w:t>RCV002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003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007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008</w:t>
            </w:r>
            <w:r w:rsidRPr="002A7570">
              <w:rPr>
                <w:color w:val="000000"/>
                <w:sz w:val="20"/>
                <w:szCs w:val="21"/>
              </w:rPr>
              <w:t>，</w:t>
            </w:r>
            <w:r w:rsidRPr="002A7570">
              <w:rPr>
                <w:color w:val="000000"/>
                <w:sz w:val="20"/>
                <w:szCs w:val="21"/>
              </w:rPr>
              <w:t>009</w:t>
            </w:r>
            <w:r>
              <w:rPr>
                <w:color w:val="000000"/>
                <w:sz w:val="20"/>
                <w:szCs w:val="21"/>
              </w:rPr>
              <w:t xml:space="preserve"> VP</w:t>
            </w:r>
            <w:r w:rsidRPr="002A7570">
              <w:rPr>
                <w:color w:val="000000"/>
                <w:sz w:val="20"/>
                <w:szCs w:val="21"/>
              </w:rPr>
              <w:t>关闭）。</w:t>
            </w:r>
          </w:p>
        </w:tc>
        <w:tc>
          <w:tcPr>
            <w:tcW w:w="1753" w:type="dxa"/>
            <w:vMerge/>
            <w:shd w:val="clear" w:color="auto" w:fill="auto"/>
          </w:tcPr>
          <w:p w:rsidR="00F24C0F" w:rsidRPr="002A7570" w:rsidRDefault="00F24C0F" w:rsidP="00205CE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F24C0F" w:rsidRDefault="00F24C0F" w:rsidP="00F24C0F">
      <w:pPr>
        <w:rPr>
          <w:b/>
        </w:rPr>
      </w:pPr>
    </w:p>
    <w:p w:rsidR="00F24C0F" w:rsidRDefault="00F24C0F" w:rsidP="00F24C0F">
      <w:pPr>
        <w:rPr>
          <w:b/>
        </w:rPr>
      </w:pP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510"/>
        <w:gridCol w:w="682"/>
        <w:gridCol w:w="1843"/>
        <w:gridCol w:w="1403"/>
        <w:gridCol w:w="14"/>
        <w:gridCol w:w="1276"/>
        <w:gridCol w:w="1134"/>
        <w:gridCol w:w="4252"/>
        <w:gridCol w:w="1701"/>
      </w:tblGrid>
      <w:tr w:rsidR="00F24C0F" w:rsidTr="00205CE4">
        <w:trPr>
          <w:cantSplit/>
          <w:trHeight w:hRule="exact" w:val="458"/>
          <w:tblHeader/>
        </w:trPr>
        <w:tc>
          <w:tcPr>
            <w:tcW w:w="2447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4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205CE4">
        <w:trPr>
          <w:cantSplit/>
          <w:trHeight w:val="368"/>
          <w:tblHeader/>
        </w:trPr>
        <w:tc>
          <w:tcPr>
            <w:tcW w:w="24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jc w:val="left"/>
            </w:pPr>
            <w:r>
              <w:rPr>
                <w:szCs w:val="21"/>
              </w:rPr>
              <w:t>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49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2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13"/>
          <w:tblHeader/>
        </w:trPr>
        <w:tc>
          <w:tcPr>
            <w:tcW w:w="1937" w:type="dxa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6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205CE4">
        <w:trPr>
          <w:cantSplit/>
          <w:trHeight w:hRule="exact" w:val="419"/>
          <w:tblHeader/>
        </w:trPr>
        <w:tc>
          <w:tcPr>
            <w:tcW w:w="1937" w:type="dxa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6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hRule="exact" w:val="425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6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:rsidTr="00205CE4">
        <w:trPr>
          <w:cantSplit/>
          <w:trHeight w:hRule="exact" w:val="340"/>
          <w:tblHeader/>
        </w:trPr>
        <w:tc>
          <w:tcPr>
            <w:tcW w:w="1937" w:type="dxa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8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205CE4">
        <w:trPr>
          <w:cantSplit/>
          <w:trHeight w:val="5755"/>
          <w:tblHeader/>
        </w:trPr>
        <w:tc>
          <w:tcPr>
            <w:tcW w:w="6375" w:type="dxa"/>
            <w:gridSpan w:val="5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101GF</w:t>
            </w:r>
            <w:r>
              <w:rPr>
                <w:rFonts w:ascii="Times New Roman"/>
                <w:sz w:val="21"/>
                <w:szCs w:val="21"/>
              </w:rPr>
              <w:t>冷水机组故障：</w:t>
            </w:r>
          </w:p>
          <w:p w:rsidR="00F24C0F" w:rsidRDefault="00F24C0F" w:rsidP="00205CE4">
            <w:pPr>
              <w:pStyle w:val="a7"/>
              <w:numPr>
                <w:ilvl w:val="0"/>
                <w:numId w:val="58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冷水机组两循环水路中任一环路的保护装置跳闸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78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 xml:space="preserve">1                 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>2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压缩机断路器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010LA=001JA-001CO           020LA=003JA-003CO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011LA=002A-002CO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高压开关（报警值</w:t>
            </w:r>
            <w:r>
              <w:rPr>
                <w:rFonts w:ascii="Times New Roman"/>
                <w:sz w:val="21"/>
                <w:szCs w:val="21"/>
              </w:rPr>
              <w:t>=28.90bar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012LA=201SP-001CO           021LA=203SP-003CO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013A=202JA-002CO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低压开关（报警值</w:t>
            </w:r>
            <w:r>
              <w:rPr>
                <w:rFonts w:ascii="Times New Roman"/>
                <w:sz w:val="21"/>
                <w:szCs w:val="21"/>
              </w:rPr>
              <w:t>=0.5bar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014LA=204SP-001CO           022LA=205SP-003CO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低油压开关（报警值</w:t>
            </w:r>
            <w:r>
              <w:rPr>
                <w:rFonts w:ascii="Times New Roman"/>
                <w:sz w:val="21"/>
                <w:szCs w:val="21"/>
              </w:rPr>
              <w:t>=0.70bar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015LA=208SP-001CO           023LA=209SP-003CO</w:t>
            </w:r>
          </w:p>
          <w:p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放气高温控制开关（报警值</w:t>
            </w:r>
            <w:r>
              <w:rPr>
                <w:rFonts w:ascii="Times New Roman"/>
                <w:sz w:val="21"/>
                <w:szCs w:val="21"/>
              </w:rPr>
              <w:t>=146℃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016LA=101S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-001CO           024LA=103S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-003CO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017LA=102S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-002CO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（待续）</w:t>
            </w:r>
          </w:p>
        </w:tc>
        <w:tc>
          <w:tcPr>
            <w:tcW w:w="6676" w:type="dxa"/>
            <w:gridSpan w:val="4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水环路部分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复原环路断路器（确认可以重新启动之后）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检查正确运行状态下冷凝器风机及冷冻水流量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检查冷却环路泄露（</w:t>
            </w:r>
            <w:r>
              <w:rPr>
                <w:rFonts w:ascii="Times New Roman"/>
                <w:sz w:val="21"/>
                <w:szCs w:val="21"/>
              </w:rPr>
              <w:t>203-204LP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检查油压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</w:tbl>
    <w:p w:rsidR="00F24C0F" w:rsidRDefault="00F24C0F" w:rsidP="00F24C0F"/>
    <w:p w:rsidR="00F24C0F" w:rsidRDefault="00F24C0F" w:rsidP="00F24C0F">
      <w:r>
        <w:br w:type="page"/>
      </w:r>
    </w:p>
    <w:tbl>
      <w:tblPr>
        <w:tblW w:w="14866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09"/>
        <w:gridCol w:w="16"/>
        <w:gridCol w:w="12"/>
        <w:gridCol w:w="482"/>
        <w:gridCol w:w="13"/>
        <w:gridCol w:w="15"/>
        <w:gridCol w:w="652"/>
        <w:gridCol w:w="30"/>
        <w:gridCol w:w="1813"/>
        <w:gridCol w:w="30"/>
        <w:gridCol w:w="641"/>
        <w:gridCol w:w="723"/>
        <w:gridCol w:w="14"/>
        <w:gridCol w:w="13"/>
        <w:gridCol w:w="12"/>
        <w:gridCol w:w="14"/>
        <w:gridCol w:w="830"/>
        <w:gridCol w:w="399"/>
        <w:gridCol w:w="47"/>
        <w:gridCol w:w="669"/>
        <w:gridCol w:w="411"/>
        <w:gridCol w:w="54"/>
        <w:gridCol w:w="669"/>
        <w:gridCol w:w="3503"/>
        <w:gridCol w:w="80"/>
        <w:gridCol w:w="32"/>
        <w:gridCol w:w="1439"/>
        <w:gridCol w:w="230"/>
        <w:gridCol w:w="84"/>
      </w:tblGrid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434"/>
          <w:tblHeader/>
        </w:trPr>
        <w:tc>
          <w:tcPr>
            <w:tcW w:w="2432" w:type="dxa"/>
            <w:gridSpan w:val="5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489" w:type="dxa"/>
            <w:gridSpan w:val="10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2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26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val="397"/>
          <w:tblHeader/>
        </w:trPr>
        <w:tc>
          <w:tcPr>
            <w:tcW w:w="243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489" w:type="dxa"/>
            <w:gridSpan w:val="10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27" w:type="dxa"/>
            <w:gridSpan w:val="3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r>
              <w:t>无</w:t>
            </w:r>
          </w:p>
        </w:tc>
        <w:tc>
          <w:tcPr>
            <w:tcW w:w="155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387"/>
          <w:tblHeader/>
        </w:trPr>
        <w:tc>
          <w:tcPr>
            <w:tcW w:w="1925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0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9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13" w:type="dxa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08" w:type="dxa"/>
            <w:gridSpan w:val="4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68" w:type="dxa"/>
            <w:gridSpan w:val="5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2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26" w:type="dxa"/>
            <w:gridSpan w:val="3"/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431"/>
          <w:tblHeader/>
        </w:trPr>
        <w:tc>
          <w:tcPr>
            <w:tcW w:w="1925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693" w:type="dxa"/>
            <w:gridSpan w:val="16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26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423"/>
          <w:tblHeader/>
        </w:trPr>
        <w:tc>
          <w:tcPr>
            <w:tcW w:w="1925" w:type="dxa"/>
            <w:gridSpan w:val="2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693" w:type="dxa"/>
            <w:gridSpan w:val="16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26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464"/>
          <w:tblHeader/>
        </w:trPr>
        <w:tc>
          <w:tcPr>
            <w:tcW w:w="1925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693" w:type="dxa"/>
            <w:gridSpan w:val="16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2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26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hRule="exact" w:val="421"/>
          <w:tblHeader/>
        </w:trPr>
        <w:tc>
          <w:tcPr>
            <w:tcW w:w="1925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046" w:type="dxa"/>
            <w:gridSpan w:val="2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5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val="2145"/>
          <w:tblHeader/>
        </w:trPr>
        <w:tc>
          <w:tcPr>
            <w:tcW w:w="6336" w:type="dxa"/>
            <w:gridSpan w:val="12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防冻温度开关</w:t>
            </w:r>
            <w:r>
              <w:rPr>
                <w:rFonts w:ascii="Times New Roman"/>
                <w:sz w:val="21"/>
              </w:rPr>
              <w:t>104ST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018LA</w:t>
            </w:r>
            <w:r>
              <w:rPr>
                <w:rFonts w:ascii="Times New Roman"/>
                <w:sz w:val="21"/>
              </w:rPr>
              <w:t>）动作（报警值</w:t>
            </w:r>
            <w:r>
              <w:rPr>
                <w:rFonts w:ascii="Times New Roman"/>
                <w:sz w:val="21"/>
              </w:rPr>
              <w:t>=+2℃</w:t>
            </w:r>
            <w:r>
              <w:rPr>
                <w:rFonts w:ascii="Times New Roman"/>
                <w:sz w:val="21"/>
              </w:rPr>
              <w:t>）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101SD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019LA</w:t>
            </w:r>
            <w:r>
              <w:rPr>
                <w:rFonts w:ascii="Times New Roman"/>
                <w:sz w:val="21"/>
              </w:rPr>
              <w:t>）控制冷冻水流量下限（＜</w:t>
            </w:r>
            <w:r>
              <w:rPr>
                <w:rFonts w:ascii="Times New Roman"/>
                <w:sz w:val="21"/>
              </w:rPr>
              <w:t>25m³/h</w:t>
            </w:r>
            <w:r>
              <w:rPr>
                <w:rFonts w:ascii="Times New Roman"/>
                <w:sz w:val="21"/>
              </w:rPr>
              <w:t>）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48V</w:t>
            </w:r>
            <w:r>
              <w:rPr>
                <w:rFonts w:ascii="Times New Roman"/>
                <w:sz w:val="21"/>
              </w:rPr>
              <w:t>直流电源</w:t>
            </w:r>
          </w:p>
          <w:p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220V</w:t>
            </w:r>
            <w:r>
              <w:rPr>
                <w:rFonts w:ascii="Times New Roman"/>
                <w:sz w:val="21"/>
              </w:rPr>
              <w:t>直流电源</w:t>
            </w:r>
          </w:p>
        </w:tc>
        <w:tc>
          <w:tcPr>
            <w:tcW w:w="6635" w:type="dxa"/>
            <w:gridSpan w:val="12"/>
            <w:vMerge w:val="restart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检查冷冻水回路、压力冷却环路，对防冻温度开关（延时</w:t>
            </w:r>
            <w:r>
              <w:rPr>
                <w:rFonts w:ascii="Times New Roman"/>
                <w:sz w:val="21"/>
                <w:szCs w:val="21"/>
              </w:rPr>
              <w:t>130s</w:t>
            </w:r>
            <w:r>
              <w:rPr>
                <w:rFonts w:ascii="Times New Roman"/>
                <w:sz w:val="21"/>
                <w:szCs w:val="21"/>
              </w:rPr>
              <w:t>）作一次复位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检查冷冻水环路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更换熔断丝（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处）。故障检查完毕，先将冷水机组</w:t>
            </w:r>
            <w:r>
              <w:rPr>
                <w:rFonts w:ascii="Times New Roman" w:hint="eastAsia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 w:hint="eastAsia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钮</w:t>
            </w:r>
            <w:r>
              <w:rPr>
                <w:rFonts w:ascii="Times New Roman"/>
                <w:sz w:val="21"/>
                <w:szCs w:val="21"/>
              </w:rPr>
              <w:t>001CC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处）拨回至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再拨至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，方可重启冷水机组</w:t>
            </w:r>
          </w:p>
          <w:p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</w:t>
            </w: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1" w:type="dxa"/>
            <w:gridSpan w:val="3"/>
            <w:vMerge w:val="restart"/>
          </w:tcPr>
          <w:p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0DVQ003HXT&gt;</w:t>
            </w: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val="664"/>
          <w:tblHeader/>
        </w:trPr>
        <w:tc>
          <w:tcPr>
            <w:tcW w:w="6336" w:type="dxa"/>
            <w:gridSpan w:val="12"/>
            <w:vMerge w:val="restart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逻辑见图：</w:t>
            </w:r>
          </w:p>
        </w:tc>
        <w:tc>
          <w:tcPr>
            <w:tcW w:w="6635" w:type="dxa"/>
            <w:gridSpan w:val="12"/>
            <w:vMerge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gridSpan w:val="3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2"/>
          <w:wBefore w:w="30" w:type="dxa"/>
          <w:wAfter w:w="314" w:type="dxa"/>
          <w:cantSplit/>
          <w:trHeight w:val="3831"/>
          <w:tblHeader/>
        </w:trPr>
        <w:tc>
          <w:tcPr>
            <w:tcW w:w="6336" w:type="dxa"/>
            <w:gridSpan w:val="12"/>
            <w:vMerge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35" w:type="dxa"/>
            <w:gridSpan w:val="12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F24C0F" w:rsidRDefault="00F24C0F" w:rsidP="00205CE4">
            <w:pPr>
              <w:pStyle w:val="a7"/>
              <w:numPr>
                <w:ilvl w:val="0"/>
                <w:numId w:val="63"/>
              </w:numPr>
              <w:spacing w:before="60" w:line="28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若两环路之一发生故障，则冷水机组部分不可用；</w:t>
            </w:r>
          </w:p>
          <w:p w:rsidR="00F24C0F" w:rsidRDefault="00F24C0F" w:rsidP="00205CE4">
            <w:pPr>
              <w:pStyle w:val="a7"/>
              <w:spacing w:before="60" w:line="280" w:lineRule="exact"/>
              <w:ind w:left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2-5</w:t>
            </w:r>
            <w:r>
              <w:rPr>
                <w:rFonts w:ascii="Times New Roman"/>
                <w:sz w:val="21"/>
                <w:szCs w:val="21"/>
              </w:rPr>
              <w:t>．冷水机组完全停运。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3"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458"/>
          <w:tblHeader/>
        </w:trPr>
        <w:tc>
          <w:tcPr>
            <w:tcW w:w="2447" w:type="dxa"/>
            <w:gridSpan w:val="6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11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gridSpan w:val="3"/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</w:t>
            </w:r>
          </w:p>
        </w:tc>
        <w:tc>
          <w:tcPr>
            <w:tcW w:w="1701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val="368"/>
          <w:tblHeader/>
        </w:trPr>
        <w:tc>
          <w:tcPr>
            <w:tcW w:w="244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11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r>
              <w:rPr>
                <w:szCs w:val="21"/>
              </w:rPr>
              <w:t>028MT:18℃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028ST:</w:t>
            </w:r>
            <w:r>
              <w:rPr>
                <w:szCs w:val="21"/>
              </w:rPr>
              <w:t>＜</w:t>
            </w:r>
            <w:r>
              <w:rPr>
                <w:szCs w:val="21"/>
              </w:rPr>
              <w:t>70℃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028SD:0.2mbar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591"/>
          <w:tblHeader/>
        </w:trPr>
        <w:tc>
          <w:tcPr>
            <w:tcW w:w="193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gridSpan w:val="2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gridSpan w:val="2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6"/>
            <w:vAlign w:val="center"/>
          </w:tcPr>
          <w:p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gridSpan w:val="3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gridSpan w:val="3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028MT:T</w:t>
            </w:r>
            <w:r>
              <w:rPr>
                <w:rFonts w:ascii="Times New Roman"/>
                <w:sz w:val="21"/>
                <w:szCs w:val="21"/>
              </w:rPr>
              <w:t>＜</w:t>
            </w:r>
            <w:r>
              <w:rPr>
                <w:rFonts w:ascii="Times New Roman"/>
                <w:sz w:val="21"/>
                <w:szCs w:val="21"/>
              </w:rPr>
              <w:t>15</w:t>
            </w:r>
            <w:r>
              <w:rPr>
                <w:rFonts w:ascii="Times New Roman"/>
                <w:sz w:val="21"/>
                <w:szCs w:val="21"/>
              </w:rPr>
              <w:t>或＞</w:t>
            </w:r>
            <w:r>
              <w:rPr>
                <w:rFonts w:ascii="Times New Roman"/>
                <w:sz w:val="21"/>
                <w:szCs w:val="21"/>
              </w:rPr>
              <w:t>25℃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028ST:70℃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028SD:0.1mbar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Merge w:val="restart"/>
            <w:vAlign w:val="center"/>
          </w:tcPr>
          <w:p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16"/>
            <w:vMerge w:val="restart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gridSpan w:val="3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16"/>
            <w:vMerge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gridSpan w:val="3"/>
            <w:vAlign w:val="center"/>
          </w:tcPr>
          <w:p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709"/>
          <w:tblHeader/>
        </w:trPr>
        <w:tc>
          <w:tcPr>
            <w:tcW w:w="193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16"/>
            <w:vAlign w:val="center"/>
          </w:tcPr>
          <w:p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gridSpan w:val="3"/>
            <w:vAlign w:val="center"/>
          </w:tcPr>
          <w:p w:rsidR="00F24C0F" w:rsidRDefault="00F24C0F" w:rsidP="00205CE4">
            <w:pPr>
              <w:pStyle w:val="a7"/>
              <w:ind w:leftChars="20" w:left="42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>:059LA/051LA/053LA/057LA</w:t>
            </w:r>
            <w:r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/>
                <w:sz w:val="21"/>
                <w:szCs w:val="21"/>
              </w:rPr>
              <w:t>055LA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hRule="exact" w:val="340"/>
          <w:tblHeader/>
        </w:trPr>
        <w:tc>
          <w:tcPr>
            <w:tcW w:w="1937" w:type="dxa"/>
            <w:gridSpan w:val="3"/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22"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val="2790"/>
          <w:tblHeader/>
        </w:trPr>
        <w:tc>
          <w:tcPr>
            <w:tcW w:w="6375" w:type="dxa"/>
            <w:gridSpan w:val="15"/>
            <w:vMerge w:val="restart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028RS</w:t>
            </w:r>
            <w:r>
              <w:rPr>
                <w:rFonts w:ascii="Times New Roman"/>
                <w:sz w:val="21"/>
                <w:szCs w:val="21"/>
              </w:rPr>
              <w:t>电加热器故障（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）：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电气故障：熔断器熔断；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开关</w:t>
            </w:r>
            <w:r>
              <w:rPr>
                <w:rFonts w:ascii="Times New Roman"/>
                <w:sz w:val="21"/>
              </w:rPr>
              <w:t>028JS</w:t>
            </w:r>
            <w:r>
              <w:rPr>
                <w:rFonts w:ascii="Times New Roman"/>
                <w:sz w:val="21"/>
              </w:rPr>
              <w:t>位置错误；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空气流量不足</w:t>
            </w:r>
            <w:r>
              <w:rPr>
                <w:rFonts w:ascii="Times New Roman"/>
                <w:sz w:val="21"/>
              </w:rPr>
              <w:t>028SD</w:t>
            </w:r>
            <w:r>
              <w:rPr>
                <w:rFonts w:ascii="Times New Roman"/>
                <w:sz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送风高温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028XU1</w:t>
            </w:r>
            <w:r>
              <w:rPr>
                <w:rFonts w:ascii="Times New Roman"/>
                <w:sz w:val="21"/>
              </w:rPr>
              <w:t>）或电加热器温度上限</w:t>
            </w:r>
            <w:r>
              <w:rPr>
                <w:rFonts w:ascii="Times New Roman"/>
                <w:sz w:val="21"/>
              </w:rPr>
              <w:t>028ST</w:t>
            </w:r>
            <w:r>
              <w:rPr>
                <w:rFonts w:ascii="Times New Roman"/>
                <w:sz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送风低温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028XU2</w:t>
            </w:r>
            <w:r>
              <w:rPr>
                <w:rFonts w:ascii="Times New Roman"/>
                <w:sz w:val="21"/>
              </w:rPr>
              <w:t>）。</w:t>
            </w:r>
          </w:p>
        </w:tc>
        <w:tc>
          <w:tcPr>
            <w:tcW w:w="6676" w:type="dxa"/>
            <w:gridSpan w:val="10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在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）上检查状态灯：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通知维修人员检查电源并更换熔断器；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恢复空气流量；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检查电加热器调节器和电源调节器，复位开关</w:t>
            </w:r>
            <w:r>
              <w:rPr>
                <w:rFonts w:ascii="Times New Roman"/>
                <w:sz w:val="21"/>
                <w:szCs w:val="21"/>
              </w:rPr>
              <w:t>028CC</w:t>
            </w:r>
            <w:r>
              <w:rPr>
                <w:rFonts w:ascii="Times New Roman"/>
                <w:sz w:val="21"/>
                <w:szCs w:val="21"/>
              </w:rPr>
              <w:t>就地信号箱来重启电加热器；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复位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；</w:t>
            </w:r>
          </w:p>
          <w:p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</w:tc>
        <w:tc>
          <w:tcPr>
            <w:tcW w:w="1701" w:type="dxa"/>
            <w:gridSpan w:val="3"/>
          </w:tcPr>
          <w:p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0DVQ002HXT&gt;</w:t>
            </w: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val="301"/>
          <w:tblHeader/>
        </w:trPr>
        <w:tc>
          <w:tcPr>
            <w:tcW w:w="6375" w:type="dxa"/>
            <w:gridSpan w:val="15"/>
            <w:vMerge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10"/>
            <w:vMerge w:val="restart"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1-4</w:t>
            </w:r>
            <w:r>
              <w:rPr>
                <w:rFonts w:ascii="Times New Roman"/>
                <w:sz w:val="21"/>
                <w:szCs w:val="21"/>
              </w:rPr>
              <w:t>．电加热器自动停运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5.</w:t>
            </w:r>
            <w:r>
              <w:rPr>
                <w:rFonts w:ascii="Times New Roman"/>
                <w:sz w:val="21"/>
                <w:szCs w:val="21"/>
              </w:rPr>
              <w:t>无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3"/>
            <w:vMerge w:val="restart"/>
          </w:tcPr>
          <w:p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:rsidTr="00144A48">
        <w:trPr>
          <w:gridBefore w:val="1"/>
          <w:gridAfter w:val="1"/>
          <w:wBefore w:w="30" w:type="dxa"/>
          <w:wAfter w:w="84" w:type="dxa"/>
          <w:cantSplit/>
          <w:trHeight w:val="3469"/>
          <w:tblHeader/>
        </w:trPr>
        <w:tc>
          <w:tcPr>
            <w:tcW w:w="6375" w:type="dxa"/>
            <w:gridSpan w:val="15"/>
          </w:tcPr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10"/>
            <w:vMerge/>
          </w:tcPr>
          <w:p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:rsidR="00F24C0F" w:rsidRDefault="00F24C0F" w:rsidP="00205CE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2449" w:type="dxa"/>
            <w:gridSpan w:val="5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bookmarkStart w:id="10" w:name="_Hlk97135626"/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a</w:t>
            </w:r>
          </w:p>
        </w:tc>
        <w:tc>
          <w:tcPr>
            <w:tcW w:w="680" w:type="dxa"/>
            <w:gridSpan w:val="3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1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1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152MM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RCP502XU2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2449" w:type="dxa"/>
            <w:gridSpan w:val="5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gridSpan w:val="3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13"/>
            <w:shd w:val="clear" w:color="auto" w:fill="auto"/>
            <w:vAlign w:val="center"/>
          </w:tcPr>
          <w:p w:rsidR="00144A48" w:rsidRPr="002A7570" w:rsidRDefault="00144A48" w:rsidP="00BB2E34">
            <w:pPr>
              <w:jc w:val="center"/>
              <w:rPr>
                <w:color w:val="000000"/>
                <w:sz w:val="24"/>
                <w:szCs w:val="24"/>
              </w:rPr>
            </w:pPr>
            <w:r w:rsidRPr="002A7570">
              <w:rPr>
                <w:color w:val="000000"/>
                <w:sz w:val="24"/>
                <w:szCs w:val="24"/>
              </w:rPr>
              <w:t>RCP 001</w:t>
            </w:r>
            <w:r>
              <w:rPr>
                <w:color w:val="000000"/>
                <w:sz w:val="24"/>
                <w:szCs w:val="24"/>
              </w:rPr>
              <w:t xml:space="preserve"> PO</w:t>
            </w:r>
            <w:r w:rsidRPr="002A7570">
              <w:rPr>
                <w:color w:val="000000"/>
                <w:sz w:val="24"/>
                <w:szCs w:val="24"/>
              </w:rPr>
              <w:t xml:space="preserve"> SHAFT DISPL H-H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078</w:t>
            </w:r>
          </w:p>
        </w:tc>
        <w:tc>
          <w:tcPr>
            <w:tcW w:w="510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1939" w:type="dxa"/>
            <w:gridSpan w:val="2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19"/>
            <w:vMerge w:val="restart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SH10</w:t>
            </w: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1939" w:type="dxa"/>
            <w:gridSpan w:val="2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19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19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152MM</w:t>
              </w:r>
            </w:smartTag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144A48">
        <w:trPr>
          <w:cantSplit/>
          <w:trHeight w:hRule="exact" w:val="340"/>
        </w:trPr>
        <w:tc>
          <w:tcPr>
            <w:tcW w:w="1939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25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144A48">
        <w:trPr>
          <w:cantSplit/>
          <w:trHeight w:val="3243"/>
        </w:trPr>
        <w:tc>
          <w:tcPr>
            <w:tcW w:w="6393" w:type="dxa"/>
            <w:gridSpan w:val="1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12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001</w:t>
            </w:r>
            <w:r>
              <w:rPr>
                <w:color w:val="000000"/>
                <w:szCs w:val="21"/>
              </w:rPr>
              <w:t xml:space="preserve"> PO</w:t>
            </w:r>
            <w:r w:rsidRPr="002A7570">
              <w:rPr>
                <w:color w:val="000000"/>
                <w:szCs w:val="21"/>
              </w:rPr>
              <w:t>主泵；</w:t>
            </w:r>
          </w:p>
          <w:p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144A48">
        <w:trPr>
          <w:cantSplit/>
          <w:trHeight w:val="3573"/>
        </w:trPr>
        <w:tc>
          <w:tcPr>
            <w:tcW w:w="6393" w:type="dxa"/>
            <w:gridSpan w:val="1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3A14FB5F">
                <v:shape id="_x0000_i1040" type="#_x0000_t75" style="width:56.25pt;height:162.8pt" o:ole="">
                  <v:imagedata r:id="rId51" o:title=""/>
                </v:shape>
                <o:OLEObject Type="Embed" ProgID="Visio.Drawing.11" ShapeID="_x0000_i1040" DrawAspect="Content" ObjectID="_1711974415" r:id="rId52"/>
              </w:object>
            </w:r>
          </w:p>
        </w:tc>
        <w:tc>
          <w:tcPr>
            <w:tcW w:w="6720" w:type="dxa"/>
            <w:gridSpan w:val="12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144A48" w:rsidRPr="002A7570" w:rsidRDefault="00144A48" w:rsidP="00144A48">
      <w:pPr>
        <w:rPr>
          <w:color w:val="000000"/>
          <w:szCs w:val="21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115"/>
        <w:gridCol w:w="1134"/>
        <w:gridCol w:w="3615"/>
        <w:gridCol w:w="1753"/>
      </w:tblGrid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b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001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RCP507XU2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001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079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SH10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15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153MM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val="3243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 xml:space="preserve">a.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001</w:t>
            </w:r>
            <w:r>
              <w:rPr>
                <w:color w:val="000000"/>
                <w:szCs w:val="21"/>
              </w:rPr>
              <w:t xml:space="preserve"> PO</w:t>
            </w:r>
            <w:r w:rsidRPr="002A7570">
              <w:rPr>
                <w:color w:val="000000"/>
                <w:szCs w:val="21"/>
              </w:rPr>
              <w:t>主泵；</w:t>
            </w:r>
          </w:p>
          <w:p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val="3573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51FC50F7">
                <v:shape id="_x0000_i1041" type="#_x0000_t75" style="width:56.25pt;height:171pt" o:ole="">
                  <v:imagedata r:id="rId53" o:title=""/>
                </v:shape>
                <o:OLEObject Type="Embed" ProgID="Visio.Drawing.11" ShapeID="_x0000_i1041" DrawAspect="Content" ObjectID="_1711974416" r:id="rId54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c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UnitName" w:val="mm"/>
                <w:attr w:name="SourceValue" w:val="25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252MM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RCP513XU2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002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080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SH11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2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252MM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val="3243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PO</w:t>
            </w:r>
            <w:r w:rsidRPr="002A7570">
              <w:rPr>
                <w:color w:val="000000"/>
                <w:szCs w:val="21"/>
              </w:rPr>
              <w:t>主泵；</w:t>
            </w:r>
          </w:p>
          <w:p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val="3715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57BAEB52">
                <v:shape id="_x0000_i1042" type="#_x0000_t75" style="width:56.25pt;height:143.2pt" o:ole="">
                  <v:imagedata r:id="rId55" o:title=""/>
                </v:shape>
                <o:OLEObject Type="Embed" ProgID="Visio.Drawing.11" ShapeID="_x0000_i1042" DrawAspect="Content" ObjectID="_1711974417" r:id="rId56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:rsidR="00144A48" w:rsidRPr="00622EA4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144A48" w:rsidRPr="002A7570" w:rsidRDefault="00144A48" w:rsidP="00144A48">
      <w:pPr>
        <w:rPr>
          <w:color w:val="000000"/>
          <w:szCs w:val="21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50"/>
        <w:gridCol w:w="856"/>
        <w:gridCol w:w="1115"/>
        <w:gridCol w:w="1134"/>
        <w:gridCol w:w="3615"/>
        <w:gridCol w:w="1753"/>
      </w:tblGrid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32"/>
              </w:rPr>
            </w:pPr>
            <w:r>
              <w:rPr>
                <w:rFonts w:ascii="Times New Roman"/>
                <w:b/>
                <w:color w:val="000000"/>
                <w:sz w:val="32"/>
              </w:rPr>
              <w:t xml:space="preserve">1 RCP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609</w:t>
            </w:r>
            <w:r>
              <w:rPr>
                <w:rFonts w:ascii="Times New Roman"/>
                <w:b/>
                <w:color w:val="000000"/>
                <w:sz w:val="32"/>
              </w:rPr>
              <w:t xml:space="preserve"> KA </w:t>
            </w:r>
            <w:r w:rsidRPr="002A7570">
              <w:rPr>
                <w:rFonts w:ascii="Times New Roman"/>
                <w:b/>
                <w:color w:val="000000"/>
                <w:sz w:val="32"/>
              </w:rPr>
              <w:t>d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32"/>
              </w:rPr>
            </w:pPr>
            <w:r w:rsidRPr="002A7570">
              <w:rPr>
                <w:rFonts w:ascii="Times New Roman"/>
                <w:b/>
                <w:color w:val="000000"/>
                <w:sz w:val="32"/>
              </w:rPr>
              <w:t>红</w:t>
            </w: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</w:rPr>
            </w:pPr>
            <w:r w:rsidRPr="002A7570">
              <w:rPr>
                <w:rFonts w:ascii="Times New Roman"/>
                <w:color w:val="000000"/>
              </w:rPr>
              <w:t>RCP 002</w:t>
            </w:r>
            <w:r>
              <w:rPr>
                <w:rFonts w:ascii="Times New Roman"/>
                <w:color w:val="000000"/>
              </w:rPr>
              <w:t xml:space="preserve"> PO</w:t>
            </w:r>
            <w:r w:rsidRPr="002A7570">
              <w:rPr>
                <w:rFonts w:ascii="Times New Roman"/>
                <w:color w:val="000000"/>
              </w:rPr>
              <w:t>轴位移高高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253MM</w:t>
              </w:r>
            </w:smartTag>
            <w:r w:rsidRPr="002A7570">
              <w:rPr>
                <w:rFonts w:ascii="Times New Roman"/>
                <w:color w:val="000000"/>
                <w:sz w:val="21"/>
              </w:rPr>
              <w:t xml:space="preserve">  RCP514XU2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0"/>
              </w:rPr>
            </w:pPr>
            <w:r w:rsidRPr="002A7570">
              <w:rPr>
                <w:rFonts w:ascii="Times New Roman"/>
                <w:color w:val="000000"/>
                <w:sz w:val="20"/>
                <w:szCs w:val="21"/>
              </w:rPr>
              <w:t>1/1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2449" w:type="dxa"/>
            <w:gridSpan w:val="2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235" w:type="dxa"/>
            <w:gridSpan w:val="4"/>
            <w:shd w:val="clear" w:color="auto" w:fill="auto"/>
            <w:vAlign w:val="center"/>
          </w:tcPr>
          <w:p w:rsidR="00144A48" w:rsidRPr="002A7570" w:rsidRDefault="00144A48" w:rsidP="00BB2E34">
            <w:pPr>
              <w:jc w:val="center"/>
              <w:rPr>
                <w:color w:val="000000"/>
                <w:sz w:val="24"/>
                <w:szCs w:val="21"/>
              </w:rPr>
            </w:pPr>
            <w:r w:rsidRPr="002A7570">
              <w:rPr>
                <w:color w:val="000000"/>
                <w:sz w:val="24"/>
              </w:rPr>
              <w:t>RCP 002</w:t>
            </w:r>
            <w:r>
              <w:rPr>
                <w:color w:val="000000"/>
                <w:sz w:val="24"/>
              </w:rPr>
              <w:t xml:space="preserve"> PO</w:t>
            </w:r>
            <w:r w:rsidRPr="002A7570">
              <w:rPr>
                <w:color w:val="000000"/>
                <w:sz w:val="24"/>
              </w:rPr>
              <w:t xml:space="preserve"> SHAFT DISPL H-H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正常值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&lt;150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ind w:left="57"/>
              <w:jc w:val="center"/>
              <w:rPr>
                <w:color w:val="000000"/>
                <w:sz w:val="20"/>
              </w:rPr>
            </w:pPr>
            <w:r w:rsidRPr="002A7570">
              <w:rPr>
                <w:color w:val="000000"/>
              </w:rPr>
              <w:t>A 1 RCP 081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执行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003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位置：</w:t>
            </w:r>
            <w:r>
              <w:rPr>
                <w:rFonts w:ascii="Times New Roman"/>
                <w:color w:val="000000"/>
                <w:sz w:val="21"/>
                <w:szCs w:val="21"/>
              </w:rPr>
              <w:t>1KIC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供电列：</w:t>
            </w:r>
            <w:r w:rsidRPr="002A7570">
              <w:rPr>
                <w:rFonts w:ascii="Times New Roman"/>
                <w:color w:val="000000"/>
                <w:sz w:val="21"/>
              </w:rPr>
              <w:t>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ind w:leftChars="27" w:left="5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分区：</w:t>
            </w:r>
            <w:r w:rsidRPr="002A7570">
              <w:rPr>
                <w:rFonts w:ascii="Times New Roman"/>
                <w:color w:val="000000"/>
                <w:sz w:val="21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381</w:t>
            </w:r>
            <w:r w:rsidRPr="002A7570">
              <w:rPr>
                <w:rFonts w:ascii="Times New Roman"/>
                <w:color w:val="000000"/>
                <w:sz w:val="21"/>
              </w:rPr>
              <w:t>μm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有效工况</w:t>
            </w:r>
          </w:p>
        </w:tc>
        <w:tc>
          <w:tcPr>
            <w:tcW w:w="6425" w:type="dxa"/>
            <w:gridSpan w:val="6"/>
            <w:vMerge w:val="restart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第二报警值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1 RCP </w:t>
            </w:r>
            <w:r w:rsidRPr="002A7570">
              <w:rPr>
                <w:rFonts w:ascii="Times New Roman"/>
                <w:color w:val="000000"/>
                <w:sz w:val="21"/>
              </w:rPr>
              <w:t>§6.3 SH11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6425" w:type="dxa"/>
            <w:gridSpan w:val="6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0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0"/>
                <w:szCs w:val="21"/>
              </w:rPr>
              <w:t>跳闸值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不适用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抑制信号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:rsidR="00144A48" w:rsidRPr="00620A2F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620A2F">
              <w:rPr>
                <w:rFonts w:ascii="Times New Roman"/>
                <w:color w:val="000000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</w:rPr>
              <w:t>RCP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3"/>
                <w:attr w:name="UnitName" w:val="mm"/>
              </w:smartTagPr>
              <w:r w:rsidRPr="002A7570">
                <w:rPr>
                  <w:rFonts w:ascii="Times New Roman"/>
                  <w:color w:val="000000"/>
                  <w:sz w:val="21"/>
                </w:rPr>
                <w:t>253MM</w:t>
              </w:r>
            </w:smartTag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1RCP007HXT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hRule="exact" w:val="340"/>
        </w:trPr>
        <w:tc>
          <w:tcPr>
            <w:tcW w:w="1939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144A48" w:rsidRPr="002A7570" w:rsidRDefault="00144A48" w:rsidP="00BB2E34">
            <w:pPr>
              <w:pStyle w:val="a7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144A48" w:rsidRPr="002A7570" w:rsidTr="00BB2E34">
        <w:trPr>
          <w:cantSplit/>
          <w:trHeight w:val="2960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原因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1. </w:t>
            </w:r>
            <w:r w:rsidRPr="002A7570">
              <w:rPr>
                <w:color w:val="000000"/>
                <w:szCs w:val="21"/>
              </w:rPr>
              <w:t>轴中心线没有对齐。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 xml:space="preserve">2. </w:t>
            </w:r>
            <w:r w:rsidRPr="002A7570">
              <w:rPr>
                <w:color w:val="000000"/>
                <w:szCs w:val="21"/>
              </w:rPr>
              <w:t>旋转部件不平衡。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</w:rPr>
            </w:pPr>
            <w:r w:rsidRPr="002A7570">
              <w:rPr>
                <w:color w:val="000000"/>
                <w:szCs w:val="21"/>
              </w:rPr>
              <w:t xml:space="preserve">3. </w:t>
            </w:r>
            <w:r w:rsidRPr="002A7570">
              <w:rPr>
                <w:color w:val="000000"/>
                <w:szCs w:val="21"/>
              </w:rPr>
              <w:t>某个轴承或推力轴承已损坏。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操作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执行</w:t>
            </w:r>
            <w:r w:rsidRPr="002A7570">
              <w:rPr>
                <w:color w:val="000000"/>
                <w:szCs w:val="21"/>
              </w:rPr>
              <w:t>I RCP 2</w:t>
            </w:r>
            <w:r w:rsidRPr="002A7570">
              <w:rPr>
                <w:color w:val="000000"/>
                <w:szCs w:val="21"/>
              </w:rPr>
              <w:t>相应章节。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a</w:t>
            </w:r>
            <w:r w:rsidRPr="002A7570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 xml:space="preserve"> </w:t>
            </w:r>
            <w:r w:rsidRPr="002A7570">
              <w:rPr>
                <w:color w:val="000000"/>
                <w:szCs w:val="21"/>
              </w:rPr>
              <w:t>停运</w:t>
            </w:r>
            <w:r w:rsidRPr="002A7570">
              <w:rPr>
                <w:color w:val="000000"/>
                <w:szCs w:val="21"/>
              </w:rPr>
              <w:t>RCP 002</w:t>
            </w:r>
            <w:r>
              <w:rPr>
                <w:color w:val="000000"/>
                <w:szCs w:val="21"/>
              </w:rPr>
              <w:t xml:space="preserve"> PO</w:t>
            </w:r>
            <w:r w:rsidRPr="002A7570">
              <w:rPr>
                <w:color w:val="000000"/>
                <w:szCs w:val="21"/>
              </w:rPr>
              <w:t>主泵；</w:t>
            </w:r>
          </w:p>
          <w:p w:rsidR="00144A48" w:rsidRPr="002A7570" w:rsidRDefault="00144A48" w:rsidP="00BB2E34">
            <w:pPr>
              <w:spacing w:before="60"/>
              <w:ind w:leftChars="200" w:left="945" w:rightChars="50" w:right="105" w:hangingChars="250" w:hanging="525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1-3b. </w:t>
            </w:r>
            <w:r w:rsidRPr="002A7570">
              <w:rPr>
                <w:color w:val="000000"/>
                <w:szCs w:val="21"/>
              </w:rPr>
              <w:t>主泵停运后，检查轴是否正确对中，检查联轴器与中间短轴是否正确连接，检查电机轴承。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  <w:r w:rsidRPr="002A7570">
              <w:rPr>
                <w:rFonts w:ascii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/>
                <w:color w:val="000000"/>
                <w:sz w:val="21"/>
                <w:szCs w:val="21"/>
              </w:rPr>
              <w:t>1RCP001HXT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&gt;</w:t>
            </w:r>
          </w:p>
        </w:tc>
      </w:tr>
      <w:tr w:rsidR="00144A48" w:rsidRPr="002A7570" w:rsidTr="00BB2E34">
        <w:trPr>
          <w:cantSplit/>
          <w:trHeight w:val="3545"/>
        </w:trPr>
        <w:tc>
          <w:tcPr>
            <w:tcW w:w="6393" w:type="dxa"/>
            <w:gridSpan w:val="5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逻辑简图</w:t>
            </w:r>
            <w:r w:rsidRPr="002A7570">
              <w:rPr>
                <w:rFonts w:ascii="Times New Roman"/>
                <w:color w:val="000000"/>
                <w:sz w:val="21"/>
                <w:szCs w:val="21"/>
              </w:rPr>
              <w:t>：</w:t>
            </w:r>
          </w:p>
          <w:p w:rsidR="00144A48" w:rsidRPr="002A7570" w:rsidRDefault="00144A48" w:rsidP="00BB2E34">
            <w:pPr>
              <w:pStyle w:val="a7"/>
              <w:spacing w:before="60"/>
              <w:ind w:firstLineChars="100" w:firstLine="240"/>
              <w:jc w:val="center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color w:val="000000"/>
              </w:rPr>
              <w:object w:dxaOrig="1123" w:dyaOrig="3413" w14:anchorId="38E28F97">
                <v:shape id="_x0000_i1043" type="#_x0000_t75" style="width:56.25pt;height:163.5pt" o:ole="">
                  <v:imagedata r:id="rId57" o:title=""/>
                </v:shape>
                <o:OLEObject Type="Embed" ProgID="Visio.Drawing.11" ShapeID="_x0000_i1043" DrawAspect="Content" ObjectID="_1711974418" r:id="rId58"/>
              </w:objec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color w:val="000000"/>
                <w:sz w:val="21"/>
                <w:szCs w:val="21"/>
              </w:rPr>
              <w:t>后果：</w:t>
            </w:r>
          </w:p>
          <w:p w:rsidR="00144A48" w:rsidRPr="002A7570" w:rsidRDefault="00144A48" w:rsidP="00BB2E34">
            <w:pPr>
              <w:spacing w:before="60"/>
              <w:ind w:leftChars="200" w:left="420" w:rightChars="50" w:right="105"/>
              <w:rPr>
                <w:color w:val="000000"/>
                <w:szCs w:val="21"/>
              </w:rPr>
            </w:pPr>
            <w:r w:rsidRPr="002A7570"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-</w:t>
            </w:r>
            <w:r w:rsidRPr="002A7570">
              <w:rPr>
                <w:color w:val="000000"/>
                <w:szCs w:val="21"/>
              </w:rPr>
              <w:t>3.</w:t>
            </w:r>
            <w:r w:rsidRPr="002A7570">
              <w:rPr>
                <w:color w:val="000000"/>
                <w:szCs w:val="21"/>
              </w:rPr>
              <w:t>可能导致轴封、轴承或推力轴承损坏。</w:t>
            </w:r>
          </w:p>
          <w:p w:rsidR="00144A48" w:rsidRPr="002A7570" w:rsidRDefault="00144A48" w:rsidP="00BB2E34">
            <w:pPr>
              <w:spacing w:before="60"/>
              <w:ind w:leftChars="200" w:left="735" w:rightChars="50" w:right="105" w:hangingChars="150" w:hanging="315"/>
              <w:rPr>
                <w:color w:val="000000"/>
                <w:szCs w:val="21"/>
              </w:rPr>
            </w:pPr>
          </w:p>
          <w:p w:rsidR="00144A48" w:rsidRPr="002A7570" w:rsidRDefault="00144A48" w:rsidP="00BB2E3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noProof/>
                <w:color w:val="000000"/>
                <w:sz w:val="21"/>
                <w:szCs w:val="21"/>
              </w:rPr>
            </w:pPr>
            <w:r w:rsidRPr="002A7570">
              <w:rPr>
                <w:rFonts w:ascii="Times New Roman"/>
                <w:b/>
                <w:noProof/>
                <w:color w:val="000000"/>
                <w:sz w:val="21"/>
                <w:szCs w:val="21"/>
              </w:rPr>
              <w:t>说明：</w:t>
            </w:r>
          </w:p>
          <w:p w:rsidR="00144A48" w:rsidRPr="002A7570" w:rsidRDefault="00144A48" w:rsidP="00BB2E34">
            <w:pPr>
              <w:pStyle w:val="a7"/>
              <w:spacing w:before="60" w:line="360" w:lineRule="auto"/>
              <w:ind w:leftChars="88" w:left="500" w:hangingChars="150" w:hanging="315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44A48" w:rsidRPr="002A7570" w:rsidRDefault="00144A48" w:rsidP="00BB2E34">
            <w:pPr>
              <w:pStyle w:val="a7"/>
              <w:spacing w:before="60"/>
              <w:rPr>
                <w:rFonts w:ascii="Times New Roman"/>
                <w:color w:val="000000"/>
                <w:sz w:val="21"/>
              </w:rPr>
            </w:pPr>
          </w:p>
        </w:tc>
      </w:tr>
      <w:bookmarkEnd w:id="10"/>
    </w:tbl>
    <w:p w:rsidR="00F24C0F" w:rsidRPr="00F24C0F" w:rsidRDefault="00F24C0F" w:rsidP="00F24C0F">
      <w:pPr>
        <w:rPr>
          <w:b/>
        </w:rPr>
      </w:pPr>
    </w:p>
    <w:sectPr w:rsidR="00F24C0F" w:rsidRPr="00F24C0F" w:rsidSect="000A24B8">
      <w:headerReference w:type="default" r:id="rId59"/>
      <w:footerReference w:type="default" r:id="rId60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71F" w:rsidRDefault="001C171F">
      <w:r>
        <w:separator/>
      </w:r>
    </w:p>
  </w:endnote>
  <w:endnote w:type="continuationSeparator" w:id="0">
    <w:p w:rsidR="001C171F" w:rsidRDefault="001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6D5" w:rsidRDefault="005976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71F" w:rsidRDefault="001C171F">
      <w:r>
        <w:separator/>
      </w:r>
    </w:p>
  </w:footnote>
  <w:footnote w:type="continuationSeparator" w:id="0">
    <w:p w:rsidR="001C171F" w:rsidRDefault="001C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6D5" w:rsidRDefault="005976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>
      <w:trPr>
        <w:cantSplit/>
        <w:trHeight w:hRule="exact" w:val="493"/>
      </w:trPr>
      <w:tc>
        <w:tcPr>
          <w:tcW w:w="1134" w:type="dxa"/>
          <w:vMerge/>
          <w:vAlign w:val="center"/>
        </w:tcPr>
        <w:p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D28"/>
    <w:rsid w:val="00120C4B"/>
    <w:rsid w:val="00121715"/>
    <w:rsid w:val="00130216"/>
    <w:rsid w:val="00132507"/>
    <w:rsid w:val="00132F50"/>
    <w:rsid w:val="00133ABB"/>
    <w:rsid w:val="00137C29"/>
    <w:rsid w:val="00142166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22F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17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4E5C"/>
    <w:rsid w:val="002C79F2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67E2"/>
    <w:rsid w:val="006D0FDA"/>
    <w:rsid w:val="006D613B"/>
    <w:rsid w:val="006E5A9E"/>
    <w:rsid w:val="006F299F"/>
    <w:rsid w:val="006F329A"/>
    <w:rsid w:val="00703CA5"/>
    <w:rsid w:val="00704591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5133"/>
    <w:rsid w:val="00E6523C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786C30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oleObject" Target="embeddings/oleObject3.bin"/><Relationship Id="rId39" Type="http://schemas.openxmlformats.org/officeDocument/2006/relationships/oleObject" Target="embeddings/oleObject10.bin"/><Relationship Id="rId21" Type="http://schemas.openxmlformats.org/officeDocument/2006/relationships/image" Target="media/image2.emf"/><Relationship Id="rId34" Type="http://schemas.openxmlformats.org/officeDocument/2006/relationships/oleObject" Target="embeddings/oleObject7.bin"/><Relationship Id="rId42" Type="http://schemas.openxmlformats.org/officeDocument/2006/relationships/image" Target="media/image12.png"/><Relationship Id="rId47" Type="http://schemas.openxmlformats.org/officeDocument/2006/relationships/image" Target="media/image15.emf"/><Relationship Id="rId50" Type="http://schemas.openxmlformats.org/officeDocument/2006/relationships/oleObject" Target="embeddings/oleObject15.bin"/><Relationship Id="rId55" Type="http://schemas.openxmlformats.org/officeDocument/2006/relationships/image" Target="media/image19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image" Target="media/image6.emf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7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9.bin"/><Relationship Id="rId40" Type="http://schemas.openxmlformats.org/officeDocument/2006/relationships/image" Target="media/image11.emf"/><Relationship Id="rId45" Type="http://schemas.openxmlformats.org/officeDocument/2006/relationships/image" Target="media/image14.emf"/><Relationship Id="rId53" Type="http://schemas.openxmlformats.org/officeDocument/2006/relationships/image" Target="media/image18.emf"/><Relationship Id="rId58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3.emf"/><Relationship Id="rId28" Type="http://schemas.openxmlformats.org/officeDocument/2006/relationships/oleObject" Target="embeddings/oleObject4.bin"/><Relationship Id="rId36" Type="http://schemas.openxmlformats.org/officeDocument/2006/relationships/image" Target="media/image9.emf"/><Relationship Id="rId49" Type="http://schemas.openxmlformats.org/officeDocument/2006/relationships/image" Target="media/image16.emf"/><Relationship Id="rId57" Type="http://schemas.openxmlformats.org/officeDocument/2006/relationships/image" Target="media/image20.emf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image" Target="media/image7.e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1.bin"/><Relationship Id="rId27" Type="http://schemas.openxmlformats.org/officeDocument/2006/relationships/image" Target="media/image5.emf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8.bin"/><Relationship Id="rId43" Type="http://schemas.openxmlformats.org/officeDocument/2006/relationships/image" Target="media/image13.e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8" Type="http://schemas.openxmlformats.org/officeDocument/2006/relationships/image" Target="media/image1.png"/><Relationship Id="rId51" Type="http://schemas.openxmlformats.org/officeDocument/2006/relationships/image" Target="media/image17.e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4.emf"/><Relationship Id="rId33" Type="http://schemas.openxmlformats.org/officeDocument/2006/relationships/image" Target="media/image8.emf"/><Relationship Id="rId38" Type="http://schemas.openxmlformats.org/officeDocument/2006/relationships/image" Target="media/image10.emf"/><Relationship Id="rId46" Type="http://schemas.openxmlformats.org/officeDocument/2006/relationships/oleObject" Target="embeddings/oleObject13.bin"/><Relationship Id="rId5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3495</Words>
  <Characters>19926</Characters>
  <Application>Microsoft Office Word</Application>
  <DocSecurity>0</DocSecurity>
  <Lines>166</Lines>
  <Paragraphs>46</Paragraphs>
  <ScaleCrop>false</ScaleCrop>
  <Company>FQNPC</Company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1</cp:revision>
  <cp:lastPrinted>2012-04-27T05:37:00Z</cp:lastPrinted>
  <dcterms:created xsi:type="dcterms:W3CDTF">2022-04-20T07:39:00Z</dcterms:created>
  <dcterms:modified xsi:type="dcterms:W3CDTF">2022-04-20T07:39:00Z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