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22"/>
      </w:tblGrid>
      <w:tr w:rsidR="005C4488" w:rsidRPr="00AC62F2" w:rsidTr="008E54BB">
        <w:trPr>
          <w:trHeight w:val="833"/>
          <w:jc w:val="center"/>
        </w:trPr>
        <w:tc>
          <w:tcPr>
            <w:tcW w:w="5353" w:type="dxa"/>
            <w:vAlign w:val="center"/>
          </w:tcPr>
          <w:p w:rsidR="005C4488" w:rsidRPr="00AC62F2" w:rsidRDefault="002F3F78" w:rsidP="008E54BB">
            <w:pPr>
              <w:rPr>
                <w:color w:val="000000"/>
              </w:rPr>
            </w:pPr>
            <w:r w:rsidRPr="00AC62F2">
              <w:rPr>
                <w:noProof/>
              </w:rPr>
              <w:drawing>
                <wp:inline distT="0" distB="0" distL="0" distR="0">
                  <wp:extent cx="3038475" cy="704850"/>
                  <wp:effectExtent l="19050" t="0" r="9525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:rsidR="005C4488" w:rsidRPr="00AC62F2" w:rsidRDefault="005C4488" w:rsidP="008E54BB">
            <w:pPr>
              <w:jc w:val="center"/>
              <w:rPr>
                <w:color w:val="000000"/>
              </w:rPr>
            </w:pPr>
            <w:r w:rsidRPr="00AC62F2">
              <w:rPr>
                <w:rFonts w:eastAsia="楷体"/>
                <w:b/>
                <w:color w:val="000000"/>
                <w:sz w:val="44"/>
              </w:rPr>
              <w:t>运行规程</w:t>
            </w:r>
          </w:p>
        </w:tc>
      </w:tr>
    </w:tbl>
    <w:p w:rsidR="005C4488" w:rsidRPr="00AC62F2" w:rsidRDefault="005C4488" w:rsidP="005C4488">
      <w:pPr>
        <w:spacing w:line="360" w:lineRule="auto"/>
        <w:rPr>
          <w:color w:val="000000"/>
        </w:rPr>
      </w:pP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530"/>
        <w:gridCol w:w="3045"/>
      </w:tblGrid>
      <w:tr w:rsidR="005C4488" w:rsidRPr="00AC62F2" w:rsidTr="008E54BB">
        <w:trPr>
          <w:trHeight w:val="2234"/>
          <w:jc w:val="center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C4488" w:rsidRPr="00AC62F2" w:rsidRDefault="005C4488" w:rsidP="009D66E3">
            <w:pPr>
              <w:spacing w:beforeLines="100" w:before="312" w:afterLines="100" w:after="312" w:line="360" w:lineRule="auto"/>
              <w:ind w:leftChars="32" w:left="67"/>
              <w:jc w:val="center"/>
              <w:rPr>
                <w:rFonts w:eastAsia="黑体"/>
                <w:b/>
                <w:bCs/>
                <w:color w:val="000000"/>
                <w:spacing w:val="20"/>
                <w:sz w:val="44"/>
              </w:rPr>
            </w:pPr>
            <w:r w:rsidRPr="00AC62F2">
              <w:rPr>
                <w:rFonts w:eastAsia="黑体"/>
                <w:b/>
                <w:sz w:val="44"/>
                <w:szCs w:val="44"/>
              </w:rPr>
              <w:t>核岛氮气分配系统</w:t>
            </w:r>
          </w:p>
        </w:tc>
      </w:tr>
      <w:tr w:rsidR="005C4488" w:rsidRPr="00AC62F2" w:rsidTr="008E54BB">
        <w:trPr>
          <w:cantSplit/>
          <w:trHeight w:val="1096"/>
          <w:jc w:val="center"/>
        </w:trPr>
        <w:tc>
          <w:tcPr>
            <w:tcW w:w="4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5C4488" w:rsidRPr="00AC62F2" w:rsidRDefault="0045197B" w:rsidP="008E54BB">
            <w:pPr>
              <w:spacing w:line="400" w:lineRule="atLeast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HN</w:t>
            </w:r>
            <w:r w:rsidR="005C4488" w:rsidRPr="00AC62F2">
              <w:rPr>
                <w:color w:val="000000"/>
                <w:sz w:val="24"/>
                <w:szCs w:val="24"/>
              </w:rPr>
              <w:t>编码：</w:t>
            </w:r>
            <w:r w:rsidR="005C4488" w:rsidRPr="00AC62F2">
              <w:rPr>
                <w:color w:val="000000"/>
                <w:sz w:val="24"/>
                <w:szCs w:val="24"/>
              </w:rPr>
              <w:t>A 1 RAZ 000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5C4488" w:rsidRPr="00AC62F2" w:rsidRDefault="005C4488" w:rsidP="00165431">
            <w:pPr>
              <w:spacing w:line="400" w:lineRule="atLeast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版次：</w:t>
            </w:r>
            <w:r w:rsidR="001C7BEB">
              <w:rPr>
                <w:sz w:val="24"/>
                <w:szCs w:val="24"/>
              </w:rPr>
              <w:t>0</w:t>
            </w:r>
            <w:r w:rsidR="001C7BEB">
              <w:rPr>
                <w:rFonts w:hint="eastAsia"/>
                <w:sz w:val="24"/>
                <w:szCs w:val="24"/>
              </w:rPr>
              <w:t>03 00</w:t>
            </w:r>
            <w:bookmarkStart w:id="0" w:name="_GoBack"/>
            <w:bookmarkEnd w:id="0"/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5C4488" w:rsidRPr="00AC62F2" w:rsidRDefault="005C4488" w:rsidP="008E54BB">
            <w:pPr>
              <w:adjustRightInd w:val="0"/>
              <w:snapToGrid w:val="0"/>
              <w:spacing w:line="400" w:lineRule="atLeast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 xml:space="preserve"> </w:t>
            </w:r>
            <w:r w:rsidRPr="00AC62F2">
              <w:rPr>
                <w:color w:val="000000"/>
                <w:sz w:val="24"/>
                <w:szCs w:val="24"/>
              </w:rPr>
              <w:t>正文页数：</w:t>
            </w:r>
            <w:r w:rsidRPr="00AC62F2">
              <w:rPr>
                <w:color w:val="000000"/>
                <w:sz w:val="24"/>
                <w:szCs w:val="24"/>
              </w:rPr>
              <w:t>8</w:t>
            </w:r>
          </w:p>
          <w:p w:rsidR="005C4488" w:rsidRPr="00AC62F2" w:rsidRDefault="005C4488" w:rsidP="00724936">
            <w:pPr>
              <w:adjustRightInd w:val="0"/>
              <w:snapToGrid w:val="0"/>
              <w:spacing w:line="400" w:lineRule="atLeast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 xml:space="preserve"> </w:t>
            </w:r>
            <w:r w:rsidRPr="00AC62F2">
              <w:rPr>
                <w:color w:val="000000"/>
                <w:sz w:val="24"/>
                <w:szCs w:val="24"/>
              </w:rPr>
              <w:t>附件页数：</w:t>
            </w:r>
            <w:r w:rsidR="00AC62F2"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</w:tr>
    </w:tbl>
    <w:p w:rsidR="005C4488" w:rsidRPr="00AC62F2" w:rsidRDefault="005C4488" w:rsidP="005C4488">
      <w:pPr>
        <w:spacing w:line="360" w:lineRule="auto"/>
        <w:rPr>
          <w:color w:val="000000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1418"/>
        <w:gridCol w:w="992"/>
        <w:gridCol w:w="1417"/>
        <w:gridCol w:w="353"/>
        <w:gridCol w:w="356"/>
        <w:gridCol w:w="1206"/>
        <w:gridCol w:w="1275"/>
        <w:gridCol w:w="1276"/>
        <w:gridCol w:w="1234"/>
      </w:tblGrid>
      <w:tr w:rsidR="005C4488" w:rsidRPr="00AC62F2" w:rsidTr="00495395">
        <w:trPr>
          <w:cantSplit/>
          <w:jc w:val="center"/>
        </w:trPr>
        <w:tc>
          <w:tcPr>
            <w:tcW w:w="244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4488" w:rsidRPr="00AC62F2" w:rsidRDefault="005C4488" w:rsidP="008E54B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编写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vAlign w:val="center"/>
          </w:tcPr>
          <w:p w:rsidR="005C4488" w:rsidRPr="00AC62F2" w:rsidRDefault="005C4488" w:rsidP="008E54B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校核</w:t>
            </w:r>
          </w:p>
        </w:tc>
        <w:tc>
          <w:tcPr>
            <w:tcW w:w="3190" w:type="dxa"/>
            <w:gridSpan w:val="4"/>
            <w:tcBorders>
              <w:top w:val="double" w:sz="4" w:space="0" w:color="auto"/>
            </w:tcBorders>
            <w:vAlign w:val="center"/>
          </w:tcPr>
          <w:p w:rsidR="005C4488" w:rsidRPr="00AC62F2" w:rsidRDefault="005C4488" w:rsidP="008E54B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审核</w:t>
            </w:r>
            <w:r w:rsidRPr="00AC62F2">
              <w:rPr>
                <w:color w:val="000000"/>
                <w:sz w:val="24"/>
                <w:szCs w:val="24"/>
              </w:rPr>
              <w:t>/</w:t>
            </w:r>
            <w:r w:rsidRPr="00AC62F2">
              <w:rPr>
                <w:color w:val="000000"/>
                <w:sz w:val="24"/>
                <w:szCs w:val="24"/>
              </w:rPr>
              <w:t>部门会签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C4488" w:rsidRPr="00AC62F2" w:rsidRDefault="005C4488" w:rsidP="008E54B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领导会签</w:t>
            </w:r>
          </w:p>
        </w:tc>
      </w:tr>
      <w:tr w:rsidR="005C4488" w:rsidRPr="00AC62F2" w:rsidTr="00495395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5C4488" w:rsidRPr="00AC62F2" w:rsidRDefault="005C4488" w:rsidP="00495395">
            <w:pPr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5C4488" w:rsidRPr="00AC62F2" w:rsidRDefault="005C4488" w:rsidP="00495395">
            <w:pPr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:rsidR="005C4488" w:rsidRPr="00AC62F2" w:rsidRDefault="005C4488" w:rsidP="00495395">
            <w:pPr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5C4488" w:rsidRPr="00AC62F2" w:rsidRDefault="005C4488" w:rsidP="00495395">
            <w:pPr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9" w:type="dxa"/>
            <w:gridSpan w:val="2"/>
            <w:vAlign w:val="center"/>
          </w:tcPr>
          <w:p w:rsidR="005C4488" w:rsidRPr="00AC62F2" w:rsidRDefault="005C4488" w:rsidP="00495395">
            <w:pPr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部门代码</w:t>
            </w:r>
          </w:p>
        </w:tc>
        <w:tc>
          <w:tcPr>
            <w:tcW w:w="1206" w:type="dxa"/>
            <w:vAlign w:val="center"/>
          </w:tcPr>
          <w:p w:rsidR="005C4488" w:rsidRPr="00AC62F2" w:rsidRDefault="005C4488" w:rsidP="0049539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5C4488" w:rsidRPr="00AC62F2" w:rsidRDefault="005C4488" w:rsidP="0049539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5C4488" w:rsidRPr="00AC62F2" w:rsidRDefault="005C4488" w:rsidP="0049539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5C4488" w:rsidRPr="00AC62F2" w:rsidRDefault="005C4488" w:rsidP="0049539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日期</w:t>
            </w:r>
          </w:p>
        </w:tc>
      </w:tr>
      <w:tr w:rsidR="003375C1" w:rsidRPr="00AC62F2" w:rsidTr="003D54BF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3375C1" w:rsidRPr="00AC62F2" w:rsidRDefault="00AC62F2" w:rsidP="00724936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张赟</w:t>
            </w:r>
          </w:p>
        </w:tc>
        <w:tc>
          <w:tcPr>
            <w:tcW w:w="1418" w:type="dxa"/>
            <w:vAlign w:val="center"/>
          </w:tcPr>
          <w:p w:rsidR="003375C1" w:rsidRPr="00AC62F2" w:rsidRDefault="003375C1" w:rsidP="00BD1F2E">
            <w:pPr>
              <w:jc w:val="center"/>
              <w:rPr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75C1" w:rsidRPr="00AC62F2" w:rsidRDefault="00AC62F2" w:rsidP="00724936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张军</w:t>
            </w:r>
          </w:p>
        </w:tc>
        <w:tc>
          <w:tcPr>
            <w:tcW w:w="1417" w:type="dxa"/>
            <w:vAlign w:val="center"/>
          </w:tcPr>
          <w:p w:rsidR="003375C1" w:rsidRPr="00AC62F2" w:rsidRDefault="003375C1" w:rsidP="00BD1F2E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375C1" w:rsidRPr="00AC62F2" w:rsidRDefault="003375C1" w:rsidP="00724936">
            <w:pPr>
              <w:snapToGrid w:val="0"/>
              <w:jc w:val="center"/>
              <w:rPr>
                <w:sz w:val="24"/>
                <w:szCs w:val="24"/>
              </w:rPr>
            </w:pPr>
            <w:r w:rsidRPr="00AC62F2">
              <w:rPr>
                <w:sz w:val="24"/>
                <w:szCs w:val="24"/>
              </w:rPr>
              <w:t>OP</w:t>
            </w:r>
          </w:p>
        </w:tc>
        <w:tc>
          <w:tcPr>
            <w:tcW w:w="1206" w:type="dxa"/>
            <w:vAlign w:val="center"/>
          </w:tcPr>
          <w:p w:rsidR="003375C1" w:rsidRPr="00AC62F2" w:rsidRDefault="00AC62F2" w:rsidP="00495395">
            <w:pPr>
              <w:spacing w:line="440" w:lineRule="atLeast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-10"/>
                <w:sz w:val="24"/>
                <w:szCs w:val="24"/>
              </w:rPr>
              <w:t>王涛</w:t>
            </w:r>
          </w:p>
        </w:tc>
        <w:tc>
          <w:tcPr>
            <w:tcW w:w="1275" w:type="dxa"/>
            <w:vAlign w:val="center"/>
          </w:tcPr>
          <w:p w:rsidR="003375C1" w:rsidRPr="00AC62F2" w:rsidRDefault="003375C1" w:rsidP="00495395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75C1" w:rsidRPr="00AC62F2" w:rsidRDefault="003375C1" w:rsidP="00495395">
            <w:pPr>
              <w:snapToGrid w:val="0"/>
              <w:spacing w:line="440" w:lineRule="atLeast"/>
              <w:ind w:leftChars="-51" w:left="-105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3375C1" w:rsidRPr="00AC62F2" w:rsidRDefault="003375C1" w:rsidP="00495395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5C1" w:rsidRPr="00AC62F2" w:rsidTr="003D54BF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3375C1" w:rsidRPr="00AC62F2" w:rsidRDefault="003375C1" w:rsidP="00E07720">
            <w:pPr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75C1" w:rsidRPr="00AC62F2" w:rsidRDefault="003375C1" w:rsidP="00E07720">
            <w:pPr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75C1" w:rsidRPr="00AC62F2" w:rsidRDefault="003375C1" w:rsidP="00E07720">
            <w:pPr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75C1" w:rsidRPr="00AC62F2" w:rsidRDefault="003375C1" w:rsidP="003D54BF">
            <w:pPr>
              <w:spacing w:line="36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375C1" w:rsidRPr="00AC62F2" w:rsidRDefault="003375C1" w:rsidP="003D54BF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75C1" w:rsidRPr="00AC62F2" w:rsidRDefault="003375C1" w:rsidP="008E54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5C1" w:rsidRPr="00AC62F2" w:rsidTr="00495395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5C1" w:rsidRPr="00AC62F2" w:rsidTr="00495395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5C1" w:rsidRPr="00AC62F2" w:rsidTr="00495395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3375C1" w:rsidRPr="00AC62F2" w:rsidRDefault="003375C1" w:rsidP="008E54BB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5C1" w:rsidRPr="00AC62F2" w:rsidTr="008E54BB">
        <w:trPr>
          <w:cantSplit/>
          <w:trHeight w:val="373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75C1" w:rsidRPr="00AC62F2" w:rsidRDefault="003375C1" w:rsidP="008E54BB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3375C1" w:rsidRPr="00AC62F2" w:rsidRDefault="003375C1" w:rsidP="008E54BB">
            <w:pPr>
              <w:spacing w:line="360" w:lineRule="auto"/>
              <w:rPr>
                <w:rFonts w:eastAsia="黑体"/>
                <w:color w:val="000000"/>
                <w:sz w:val="32"/>
                <w:szCs w:val="32"/>
              </w:rPr>
            </w:pPr>
            <w:r w:rsidRPr="00AC62F2">
              <w:rPr>
                <w:rFonts w:eastAsia="黑体"/>
                <w:color w:val="000000"/>
                <w:sz w:val="32"/>
                <w:szCs w:val="32"/>
              </w:rPr>
              <w:t xml:space="preserve">          </w:t>
            </w:r>
            <w:r w:rsidRPr="00AC62F2">
              <w:rPr>
                <w:rFonts w:eastAsia="黑体"/>
                <w:color w:val="000000"/>
                <w:sz w:val="32"/>
                <w:szCs w:val="32"/>
              </w:rPr>
              <w:t>批准实施：</w:t>
            </w:r>
            <w:r w:rsidRPr="00AC62F2">
              <w:rPr>
                <w:rFonts w:eastAsia="黑体"/>
                <w:color w:val="000000"/>
                <w:sz w:val="32"/>
                <w:szCs w:val="32"/>
              </w:rPr>
              <w:t xml:space="preserve">   </w:t>
            </w:r>
            <w:r w:rsidR="00806F18" w:rsidRPr="00AC62F2">
              <w:rPr>
                <w:rFonts w:eastAsia="黑体"/>
                <w:color w:val="000000"/>
                <w:sz w:val="32"/>
                <w:szCs w:val="32"/>
              </w:rPr>
              <w:t>吴雪松</w:t>
            </w:r>
            <w:r w:rsidRPr="00AC62F2">
              <w:rPr>
                <w:rFonts w:eastAsia="黑体"/>
                <w:color w:val="000000"/>
                <w:sz w:val="32"/>
                <w:szCs w:val="32"/>
              </w:rPr>
              <w:t xml:space="preserve">      </w:t>
            </w:r>
            <w:r w:rsidRPr="00AC62F2">
              <w:rPr>
                <w:rFonts w:eastAsia="黑体"/>
                <w:color w:val="000000"/>
                <w:sz w:val="32"/>
                <w:szCs w:val="32"/>
              </w:rPr>
              <w:t>生效日期：</w:t>
            </w:r>
          </w:p>
          <w:p w:rsidR="003375C1" w:rsidRPr="00AC62F2" w:rsidRDefault="003375C1" w:rsidP="008E54BB">
            <w:pPr>
              <w:spacing w:line="400" w:lineRule="atLeast"/>
              <w:rPr>
                <w:color w:val="000000"/>
                <w:sz w:val="24"/>
                <w:szCs w:val="24"/>
              </w:rPr>
            </w:pPr>
          </w:p>
        </w:tc>
      </w:tr>
      <w:tr w:rsidR="003375C1" w:rsidRPr="00AC62F2" w:rsidTr="008E54BB">
        <w:trPr>
          <w:cantSplit/>
          <w:trHeight w:hRule="exact" w:val="673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75C1" w:rsidRPr="00AC62F2" w:rsidRDefault="003375C1" w:rsidP="00655F56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规程类型：已数字化</w:t>
            </w:r>
            <w:r w:rsidRPr="00AC62F2">
              <w:rPr>
                <w:color w:val="000000"/>
                <w:sz w:val="24"/>
                <w:szCs w:val="24"/>
              </w:rPr>
              <w:t>[</w:t>
            </w:r>
            <w:r w:rsidRPr="00AC62F2">
              <w:rPr>
                <w:sz w:val="24"/>
                <w:szCs w:val="24"/>
              </w:rPr>
              <w:t>√</w:t>
            </w:r>
            <w:r w:rsidRPr="00AC62F2">
              <w:rPr>
                <w:color w:val="000000"/>
                <w:sz w:val="24"/>
                <w:szCs w:val="24"/>
              </w:rPr>
              <w:t xml:space="preserve"> ]  </w:t>
            </w:r>
            <w:r w:rsidRPr="00AC62F2">
              <w:rPr>
                <w:color w:val="000000"/>
                <w:sz w:val="24"/>
                <w:szCs w:val="24"/>
              </w:rPr>
              <w:t>未数字化</w:t>
            </w:r>
            <w:r w:rsidRPr="00AC62F2">
              <w:rPr>
                <w:color w:val="000000"/>
                <w:sz w:val="24"/>
                <w:szCs w:val="24"/>
              </w:rPr>
              <w:t xml:space="preserve">[  ]  </w:t>
            </w:r>
            <w:r w:rsidRPr="00AC62F2">
              <w:rPr>
                <w:color w:val="000000"/>
                <w:sz w:val="24"/>
                <w:szCs w:val="24"/>
              </w:rPr>
              <w:t>后</w:t>
            </w:r>
            <w:r w:rsidRPr="00AC62F2">
              <w:rPr>
                <w:color w:val="000000"/>
                <w:sz w:val="24"/>
                <w:szCs w:val="24"/>
              </w:rPr>
              <w:t xml:space="preserve"> </w:t>
            </w:r>
            <w:r w:rsidRPr="00AC62F2">
              <w:rPr>
                <w:color w:val="000000"/>
                <w:sz w:val="24"/>
                <w:szCs w:val="24"/>
              </w:rPr>
              <w:t>备</w:t>
            </w:r>
            <w:r w:rsidRPr="00AC62F2">
              <w:rPr>
                <w:color w:val="000000"/>
                <w:sz w:val="24"/>
                <w:szCs w:val="24"/>
              </w:rPr>
              <w:t xml:space="preserve"> </w:t>
            </w:r>
            <w:r w:rsidRPr="00AC62F2">
              <w:rPr>
                <w:color w:val="000000"/>
                <w:sz w:val="24"/>
                <w:szCs w:val="24"/>
              </w:rPr>
              <w:t>盘</w:t>
            </w:r>
            <w:r w:rsidRPr="00AC62F2">
              <w:rPr>
                <w:color w:val="000000"/>
                <w:sz w:val="24"/>
                <w:szCs w:val="24"/>
              </w:rPr>
              <w:t xml:space="preserve">[  ]   </w:t>
            </w:r>
            <w:r w:rsidRPr="00AC62F2">
              <w:rPr>
                <w:color w:val="000000"/>
                <w:sz w:val="24"/>
                <w:szCs w:val="24"/>
              </w:rPr>
              <w:t>现</w:t>
            </w:r>
            <w:r w:rsidRPr="00AC62F2">
              <w:rPr>
                <w:color w:val="000000"/>
                <w:sz w:val="24"/>
                <w:szCs w:val="24"/>
              </w:rPr>
              <w:t xml:space="preserve"> </w:t>
            </w:r>
            <w:r w:rsidRPr="00AC62F2">
              <w:rPr>
                <w:color w:val="000000"/>
                <w:sz w:val="24"/>
                <w:szCs w:val="24"/>
              </w:rPr>
              <w:t>场</w:t>
            </w:r>
            <w:r w:rsidRPr="00AC62F2">
              <w:rPr>
                <w:color w:val="000000"/>
                <w:sz w:val="24"/>
                <w:szCs w:val="24"/>
              </w:rPr>
              <w:t xml:space="preserve">  [  ]</w:t>
            </w:r>
          </w:p>
        </w:tc>
      </w:tr>
      <w:tr w:rsidR="003375C1" w:rsidRPr="00AC62F2" w:rsidTr="008E54BB">
        <w:trPr>
          <w:cantSplit/>
          <w:trHeight w:hRule="exact" w:val="673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75C1" w:rsidRPr="00AC62F2" w:rsidRDefault="003375C1" w:rsidP="00655F56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报警卡数目：</w:t>
            </w:r>
            <w:r w:rsidRPr="00AC62F2">
              <w:rPr>
                <w:color w:val="000000"/>
                <w:sz w:val="24"/>
                <w:szCs w:val="24"/>
              </w:rPr>
              <w:t xml:space="preserve">KIC[ 5 ]   </w:t>
            </w:r>
            <w:r w:rsidRPr="00AC62F2">
              <w:rPr>
                <w:color w:val="000000"/>
                <w:sz w:val="24"/>
                <w:szCs w:val="24"/>
              </w:rPr>
              <w:t>现场</w:t>
            </w:r>
            <w:r w:rsidRPr="00AC62F2">
              <w:rPr>
                <w:color w:val="000000"/>
                <w:sz w:val="24"/>
                <w:szCs w:val="24"/>
              </w:rPr>
              <w:t>[ 0 ]   BUP[ 0 ]</w:t>
            </w:r>
          </w:p>
        </w:tc>
      </w:tr>
      <w:tr w:rsidR="003375C1" w:rsidRPr="00AC62F2" w:rsidTr="008E54BB">
        <w:trPr>
          <w:cantSplit/>
          <w:trHeight w:hRule="exact" w:val="711"/>
          <w:jc w:val="center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375C1" w:rsidRPr="00AC62F2" w:rsidRDefault="003375C1" w:rsidP="00655F56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质量级别：</w:t>
            </w:r>
            <w:r w:rsidRPr="00AC62F2">
              <w:rPr>
                <w:color w:val="000000"/>
                <w:sz w:val="24"/>
                <w:szCs w:val="24"/>
              </w:rPr>
              <w:t xml:space="preserve">  QSR[</w:t>
            </w:r>
            <w:r w:rsidR="00D411BE" w:rsidRPr="00AC62F2">
              <w:rPr>
                <w:sz w:val="24"/>
                <w:szCs w:val="24"/>
              </w:rPr>
              <w:t xml:space="preserve"> </w:t>
            </w:r>
            <w:r w:rsidRPr="00AC62F2">
              <w:rPr>
                <w:color w:val="000000"/>
                <w:sz w:val="24"/>
                <w:szCs w:val="24"/>
              </w:rPr>
              <w:t>]   QR[</w:t>
            </w:r>
            <w:r w:rsidR="00D12287" w:rsidRPr="00AC62F2">
              <w:rPr>
                <w:sz w:val="24"/>
                <w:szCs w:val="24"/>
              </w:rPr>
              <w:t>√</w:t>
            </w:r>
            <w:r w:rsidRPr="00AC62F2">
              <w:rPr>
                <w:color w:val="000000"/>
                <w:sz w:val="24"/>
                <w:szCs w:val="24"/>
              </w:rPr>
              <w:t xml:space="preserve"> ]   NQR[  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75C1" w:rsidRPr="00AC62F2" w:rsidRDefault="003375C1" w:rsidP="00AC62F2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下次审查升版时间：</w:t>
            </w:r>
            <w:r w:rsidRPr="00AC62F2">
              <w:rPr>
                <w:color w:val="000000"/>
                <w:sz w:val="24"/>
                <w:szCs w:val="24"/>
              </w:rPr>
              <w:t xml:space="preserve"> 20</w:t>
            </w:r>
            <w:r w:rsidR="00806F18" w:rsidRPr="00AC62F2">
              <w:rPr>
                <w:color w:val="000000"/>
                <w:sz w:val="24"/>
                <w:szCs w:val="24"/>
              </w:rPr>
              <w:t>2</w:t>
            </w:r>
            <w:r w:rsidR="00AC62F2">
              <w:rPr>
                <w:color w:val="000000"/>
                <w:sz w:val="24"/>
                <w:szCs w:val="24"/>
              </w:rPr>
              <w:t>3</w:t>
            </w:r>
            <w:r w:rsidRPr="00AC62F2">
              <w:rPr>
                <w:color w:val="000000"/>
                <w:sz w:val="24"/>
                <w:szCs w:val="24"/>
              </w:rPr>
              <w:t xml:space="preserve"> </w:t>
            </w:r>
            <w:r w:rsidRPr="00AC62F2">
              <w:rPr>
                <w:color w:val="000000"/>
                <w:sz w:val="24"/>
                <w:szCs w:val="24"/>
              </w:rPr>
              <w:t>年</w:t>
            </w:r>
            <w:r w:rsidRPr="00AC62F2">
              <w:rPr>
                <w:color w:val="000000"/>
                <w:sz w:val="24"/>
                <w:szCs w:val="24"/>
              </w:rPr>
              <w:t xml:space="preserve"> </w:t>
            </w:r>
            <w:r w:rsidR="00AC62F2">
              <w:rPr>
                <w:color w:val="000000"/>
                <w:sz w:val="24"/>
                <w:szCs w:val="24"/>
              </w:rPr>
              <w:t>11</w:t>
            </w:r>
            <w:r w:rsidRPr="00AC62F2">
              <w:rPr>
                <w:color w:val="000000"/>
                <w:sz w:val="24"/>
                <w:szCs w:val="24"/>
              </w:rPr>
              <w:t xml:space="preserve"> </w:t>
            </w:r>
            <w:r w:rsidRPr="00AC62F2">
              <w:rPr>
                <w:color w:val="000000"/>
                <w:sz w:val="24"/>
                <w:szCs w:val="24"/>
              </w:rPr>
              <w:t>月</w:t>
            </w:r>
          </w:p>
        </w:tc>
      </w:tr>
      <w:tr w:rsidR="003375C1" w:rsidRPr="00AC62F2" w:rsidTr="008E54BB">
        <w:trPr>
          <w:cantSplit/>
          <w:trHeight w:hRule="exact" w:val="990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75C1" w:rsidRPr="00AC62F2" w:rsidRDefault="003375C1" w:rsidP="00655F56">
            <w:pPr>
              <w:ind w:leftChars="50" w:left="1185" w:hangingChars="450" w:hanging="1080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分发范围：运行处、培训处</w:t>
            </w:r>
          </w:p>
        </w:tc>
      </w:tr>
      <w:tr w:rsidR="003375C1" w:rsidRPr="00AC62F2" w:rsidTr="008E54BB">
        <w:trPr>
          <w:cantSplit/>
          <w:trHeight w:hRule="exact" w:val="476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5C1" w:rsidRPr="00AC62F2" w:rsidRDefault="003375C1" w:rsidP="00655F56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AC62F2">
              <w:rPr>
                <w:color w:val="000000"/>
                <w:sz w:val="24"/>
                <w:szCs w:val="24"/>
              </w:rPr>
              <w:t>编制部门：运行处</w:t>
            </w:r>
          </w:p>
        </w:tc>
      </w:tr>
    </w:tbl>
    <w:p w:rsidR="005C4488" w:rsidRPr="00AC62F2" w:rsidRDefault="005C4488" w:rsidP="005C4488">
      <w:pPr>
        <w:adjustRightInd w:val="0"/>
        <w:snapToGrid w:val="0"/>
        <w:spacing w:line="460" w:lineRule="exact"/>
        <w:ind w:leftChars="200" w:left="420" w:rightChars="200" w:right="420" w:firstLineChars="200" w:firstLine="420"/>
        <w:jc w:val="center"/>
        <w:rPr>
          <w:rFonts w:eastAsia="黑体"/>
          <w:color w:val="000000"/>
          <w:szCs w:val="21"/>
        </w:rPr>
      </w:pPr>
      <w:r w:rsidRPr="00AC62F2">
        <w:rPr>
          <w:rFonts w:eastAsia="黑体"/>
          <w:color w:val="000000"/>
          <w:szCs w:val="21"/>
        </w:rPr>
        <w:t>此文件知识产权属海南核电有限公司，未经许可，外单位不得复制或有其它侵权行为。</w:t>
      </w:r>
    </w:p>
    <w:p w:rsidR="00A32295" w:rsidRPr="00AC62F2" w:rsidRDefault="00A32295" w:rsidP="00A32295">
      <w:pPr>
        <w:widowControl/>
        <w:jc w:val="left"/>
        <w:rPr>
          <w:rFonts w:eastAsia="黑体"/>
          <w:color w:val="000000"/>
          <w:szCs w:val="21"/>
        </w:rPr>
        <w:sectPr w:rsidR="00A32295" w:rsidRPr="00AC62F2">
          <w:pgSz w:w="11906" w:h="16838"/>
          <w:pgMar w:top="1134" w:right="851" w:bottom="851" w:left="1134" w:header="1134" w:footer="851" w:gutter="0"/>
          <w:pgBorders w:display="notFirstPage"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720"/>
          <w:docGrid w:type="lines" w:linePitch="312"/>
        </w:sectPr>
      </w:pPr>
    </w:p>
    <w:p w:rsidR="00655F56" w:rsidRPr="00AC62F2" w:rsidRDefault="00655F56" w:rsidP="009D66E3">
      <w:pPr>
        <w:spacing w:beforeLines="100" w:before="312" w:afterLines="100" w:after="312"/>
        <w:jc w:val="center"/>
        <w:rPr>
          <w:sz w:val="24"/>
          <w:szCs w:val="24"/>
        </w:rPr>
      </w:pPr>
      <w:r w:rsidRPr="00AC62F2">
        <w:rPr>
          <w:rFonts w:eastAsia="黑体"/>
          <w:sz w:val="24"/>
          <w:szCs w:val="24"/>
        </w:rPr>
        <w:lastRenderedPageBreak/>
        <w:t>程序编制</w:t>
      </w:r>
      <w:r w:rsidRPr="00AC62F2">
        <w:rPr>
          <w:rFonts w:eastAsia="黑体"/>
          <w:sz w:val="24"/>
          <w:szCs w:val="24"/>
        </w:rPr>
        <w:t>/</w:t>
      </w:r>
      <w:r w:rsidRPr="00AC62F2">
        <w:rPr>
          <w:rFonts w:eastAsia="黑体"/>
          <w:sz w:val="24"/>
          <w:szCs w:val="24"/>
        </w:rPr>
        <w:t>修订跟踪</w:t>
      </w: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74"/>
        <w:gridCol w:w="1208"/>
        <w:gridCol w:w="1512"/>
        <w:gridCol w:w="5235"/>
      </w:tblGrid>
      <w:tr w:rsidR="00655F56" w:rsidRPr="00AC62F2" w:rsidTr="00B824AD">
        <w:tc>
          <w:tcPr>
            <w:tcW w:w="500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eastAsia="宋体-PUA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版次</w:t>
            </w:r>
          </w:p>
        </w:tc>
        <w:tc>
          <w:tcPr>
            <w:tcW w:w="491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eastAsia="宋体-PUA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编写人</w:t>
            </w:r>
          </w:p>
        </w:tc>
        <w:tc>
          <w:tcPr>
            <w:tcW w:w="609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eastAsia="宋体-PUA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批准人</w:t>
            </w:r>
          </w:p>
        </w:tc>
        <w:tc>
          <w:tcPr>
            <w:tcW w:w="762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eastAsia="宋体-PUA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生效日期</w:t>
            </w:r>
          </w:p>
        </w:tc>
        <w:tc>
          <w:tcPr>
            <w:tcW w:w="2638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eastAsia="宋体-PUA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编制</w:t>
            </w:r>
            <w:r w:rsidRPr="00AC62F2">
              <w:rPr>
                <w:rFonts w:ascii="Times New Roman" w:eastAsia="宋体-PUA" w:hAnsi="Times New Roman"/>
                <w:sz w:val="24"/>
                <w:szCs w:val="24"/>
              </w:rPr>
              <w:t>/</w:t>
            </w:r>
            <w:r w:rsidRPr="00AC62F2">
              <w:rPr>
                <w:rFonts w:ascii="Times New Roman" w:hAnsi="Times New Roman"/>
                <w:sz w:val="24"/>
                <w:szCs w:val="24"/>
              </w:rPr>
              <w:t>修订说明</w:t>
            </w:r>
          </w:p>
        </w:tc>
      </w:tr>
      <w:tr w:rsidR="00655F56" w:rsidRPr="00AC62F2" w:rsidTr="00B824AD">
        <w:tc>
          <w:tcPr>
            <w:tcW w:w="500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  <w:tc>
          <w:tcPr>
            <w:tcW w:w="491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吴雪松</w:t>
            </w:r>
          </w:p>
        </w:tc>
        <w:tc>
          <w:tcPr>
            <w:tcW w:w="609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初版</w:t>
            </w:r>
          </w:p>
        </w:tc>
      </w:tr>
      <w:tr w:rsidR="00655F56" w:rsidRPr="00AC62F2" w:rsidTr="00B824AD">
        <w:tc>
          <w:tcPr>
            <w:tcW w:w="500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491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孙玉山</w:t>
            </w:r>
          </w:p>
        </w:tc>
        <w:tc>
          <w:tcPr>
            <w:tcW w:w="609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655F56" w:rsidRPr="00AC62F2" w:rsidRDefault="00A35839" w:rsidP="00A35839">
            <w:pPr>
              <w:pStyle w:val="af2"/>
              <w:tabs>
                <w:tab w:val="left" w:pos="1440"/>
              </w:tabs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升版</w:t>
            </w:r>
          </w:p>
        </w:tc>
      </w:tr>
      <w:tr w:rsidR="00655F56" w:rsidRPr="00AC62F2" w:rsidTr="00B824AD">
        <w:tc>
          <w:tcPr>
            <w:tcW w:w="500" w:type="pct"/>
          </w:tcPr>
          <w:p w:rsidR="00655F56" w:rsidRPr="00AC62F2" w:rsidRDefault="003D54BF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1" w:type="pct"/>
          </w:tcPr>
          <w:p w:rsidR="00655F56" w:rsidRPr="00AC62F2" w:rsidRDefault="003D54BF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程军</w:t>
            </w:r>
          </w:p>
        </w:tc>
        <w:tc>
          <w:tcPr>
            <w:tcW w:w="609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655F56" w:rsidRPr="00AC62F2" w:rsidRDefault="003D54BF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升版</w:t>
            </w:r>
          </w:p>
        </w:tc>
      </w:tr>
      <w:tr w:rsidR="00655F56" w:rsidRPr="00AC62F2" w:rsidTr="00B824AD">
        <w:tc>
          <w:tcPr>
            <w:tcW w:w="500" w:type="pct"/>
          </w:tcPr>
          <w:p w:rsidR="00655F56" w:rsidRPr="00AC62F2" w:rsidRDefault="00B824AD" w:rsidP="00806F18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00</w:t>
            </w:r>
            <w:r w:rsidR="00806F18" w:rsidRPr="00AC62F2">
              <w:rPr>
                <w:rFonts w:ascii="Times New Roman" w:hAnsi="Times New Roman"/>
                <w:sz w:val="24"/>
                <w:szCs w:val="24"/>
              </w:rPr>
              <w:t>1 04</w:t>
            </w:r>
          </w:p>
        </w:tc>
        <w:tc>
          <w:tcPr>
            <w:tcW w:w="491" w:type="pct"/>
          </w:tcPr>
          <w:p w:rsidR="00655F56" w:rsidRPr="00AC62F2" w:rsidRDefault="00BD1F2E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帅兴根</w:t>
            </w:r>
          </w:p>
        </w:tc>
        <w:tc>
          <w:tcPr>
            <w:tcW w:w="609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655F56" w:rsidRPr="00AC62F2" w:rsidRDefault="00BD1F2E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升版</w:t>
            </w:r>
          </w:p>
        </w:tc>
      </w:tr>
      <w:tr w:rsidR="00655F56" w:rsidRPr="00AC62F2" w:rsidTr="00B824AD">
        <w:tc>
          <w:tcPr>
            <w:tcW w:w="500" w:type="pct"/>
          </w:tcPr>
          <w:p w:rsidR="00655F56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002 00</w:t>
            </w:r>
          </w:p>
        </w:tc>
        <w:tc>
          <w:tcPr>
            <w:tcW w:w="491" w:type="pct"/>
          </w:tcPr>
          <w:p w:rsidR="00655F56" w:rsidRPr="00AC62F2" w:rsidRDefault="004543F7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舒晓明</w:t>
            </w:r>
          </w:p>
        </w:tc>
        <w:tc>
          <w:tcPr>
            <w:tcW w:w="609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655F56" w:rsidRPr="00AC62F2" w:rsidRDefault="00655F56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655F56" w:rsidRPr="00AC62F2" w:rsidRDefault="004543F7" w:rsidP="00655F56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  <w:r w:rsidRPr="00AC62F2">
              <w:rPr>
                <w:rFonts w:ascii="Times New Roman" w:hAnsi="Times New Roman"/>
                <w:sz w:val="24"/>
                <w:szCs w:val="24"/>
              </w:rPr>
              <w:t>升版</w:t>
            </w:r>
          </w:p>
        </w:tc>
      </w:tr>
      <w:tr w:rsidR="00AC62F2" w:rsidRPr="00AC62F2" w:rsidTr="00B824AD">
        <w:tc>
          <w:tcPr>
            <w:tcW w:w="500" w:type="pct"/>
          </w:tcPr>
          <w:p w:rsidR="00AC62F2" w:rsidRPr="00277AA9" w:rsidRDefault="00AC62F2" w:rsidP="001C7BEB">
            <w:pPr>
              <w:pStyle w:val="ZM"/>
              <w:spacing w:beforeLines="50" w:before="156" w:afterLines="50" w:after="156" w:line="240" w:lineRule="auto"/>
              <w:rPr>
                <w:sz w:val="24"/>
                <w:szCs w:val="24"/>
              </w:rPr>
            </w:pPr>
            <w:r w:rsidRPr="00277AA9">
              <w:rPr>
                <w:sz w:val="24"/>
                <w:szCs w:val="24"/>
              </w:rPr>
              <w:t>00</w:t>
            </w:r>
            <w:r w:rsidR="001C7BEB">
              <w:rPr>
                <w:rFonts w:hint="eastAsia"/>
                <w:sz w:val="24"/>
                <w:szCs w:val="24"/>
              </w:rPr>
              <w:t>3</w:t>
            </w:r>
            <w:r w:rsidRPr="00277AA9">
              <w:rPr>
                <w:sz w:val="24"/>
                <w:szCs w:val="24"/>
              </w:rPr>
              <w:t xml:space="preserve"> 0</w:t>
            </w:r>
            <w:r w:rsidR="001C7BEB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91" w:type="pct"/>
          </w:tcPr>
          <w:p w:rsidR="00AC62F2" w:rsidRPr="00277AA9" w:rsidRDefault="00AC62F2" w:rsidP="00AC62F2">
            <w:pPr>
              <w:pStyle w:val="m1"/>
              <w:spacing w:beforeLines="50" w:before="156" w:afterLines="50" w:after="156" w:line="240" w:lineRule="auto"/>
              <w:ind w:left="0" w:right="240"/>
              <w:jc w:val="right"/>
              <w:rPr>
                <w:sz w:val="24"/>
                <w:szCs w:val="24"/>
              </w:rPr>
            </w:pPr>
            <w:r w:rsidRPr="00277AA9">
              <w:rPr>
                <w:sz w:val="24"/>
                <w:szCs w:val="24"/>
              </w:rPr>
              <w:t>张赟</w:t>
            </w:r>
          </w:p>
        </w:tc>
        <w:tc>
          <w:tcPr>
            <w:tcW w:w="609" w:type="pct"/>
          </w:tcPr>
          <w:p w:rsidR="00AC62F2" w:rsidRPr="00277AA9" w:rsidRDefault="00AC62F2" w:rsidP="00AC62F2">
            <w:pPr>
              <w:pStyle w:val="m1"/>
              <w:spacing w:beforeLines="50" w:before="156" w:afterLines="50" w:after="156" w:line="240" w:lineRule="auto"/>
              <w:ind w:left="0" w:right="120"/>
              <w:jc w:val="right"/>
              <w:rPr>
                <w:szCs w:val="21"/>
              </w:rPr>
            </w:pPr>
            <w:r w:rsidRPr="00277AA9">
              <w:rPr>
                <w:sz w:val="24"/>
                <w:szCs w:val="24"/>
              </w:rPr>
              <w:t>吴雪松</w:t>
            </w:r>
          </w:p>
        </w:tc>
        <w:tc>
          <w:tcPr>
            <w:tcW w:w="762" w:type="pct"/>
          </w:tcPr>
          <w:p w:rsidR="00AC62F2" w:rsidRPr="00277AA9" w:rsidRDefault="00AC62F2" w:rsidP="00AC62F2">
            <w:pPr>
              <w:pStyle w:val="m1"/>
              <w:spacing w:beforeLines="50" w:before="156" w:afterLines="50" w:after="156" w:line="240" w:lineRule="auto"/>
              <w:ind w:left="0"/>
              <w:jc w:val="center"/>
              <w:rPr>
                <w:szCs w:val="21"/>
              </w:rPr>
            </w:pPr>
          </w:p>
        </w:tc>
        <w:tc>
          <w:tcPr>
            <w:tcW w:w="2638" w:type="pct"/>
          </w:tcPr>
          <w:p w:rsidR="00AC62F2" w:rsidRPr="00277AA9" w:rsidRDefault="00AC62F2" w:rsidP="00AC62F2">
            <w:pPr>
              <w:pStyle w:val="ZM"/>
              <w:spacing w:beforeLines="50" w:before="156" w:afterLines="50" w:after="156" w:line="240" w:lineRule="auto"/>
              <w:rPr>
                <w:szCs w:val="21"/>
              </w:rPr>
            </w:pPr>
            <w:r w:rsidRPr="00277AA9">
              <w:rPr>
                <w:color w:val="000000"/>
                <w:sz w:val="24"/>
                <w:szCs w:val="24"/>
              </w:rPr>
              <w:t>根据</w:t>
            </w:r>
            <w:r w:rsidRPr="00277AA9">
              <w:rPr>
                <w:color w:val="000000"/>
                <w:sz w:val="24"/>
                <w:szCs w:val="24"/>
              </w:rPr>
              <w:t>2018</w:t>
            </w:r>
            <w:r w:rsidRPr="00277AA9">
              <w:rPr>
                <w:color w:val="000000"/>
                <w:sz w:val="24"/>
                <w:szCs w:val="24"/>
              </w:rPr>
              <w:t>年</w:t>
            </w:r>
            <w:r w:rsidRPr="00277AA9">
              <w:rPr>
                <w:color w:val="000000"/>
                <w:sz w:val="24"/>
                <w:szCs w:val="24"/>
              </w:rPr>
              <w:t>CPO</w:t>
            </w:r>
            <w:r w:rsidRPr="00277AA9">
              <w:rPr>
                <w:color w:val="000000"/>
                <w:sz w:val="24"/>
                <w:szCs w:val="24"/>
              </w:rPr>
              <w:t>整改项目要求进行升版</w:t>
            </w: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F2" w:rsidRPr="00AC62F2" w:rsidTr="00B824AD">
        <w:tc>
          <w:tcPr>
            <w:tcW w:w="500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8" w:type="pct"/>
          </w:tcPr>
          <w:p w:rsidR="00AC62F2" w:rsidRPr="00AC62F2" w:rsidRDefault="00AC62F2" w:rsidP="00AC62F2">
            <w:pPr>
              <w:pStyle w:val="af2"/>
              <w:spacing w:before="156" w:after="15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5F61" w:rsidRPr="00AC62F2" w:rsidRDefault="00EB5F61" w:rsidP="00EB5F61">
      <w:pPr>
        <w:pStyle w:val="a7"/>
        <w:rPr>
          <w:rFonts w:ascii="Times New Roman"/>
        </w:rPr>
      </w:pPr>
    </w:p>
    <w:p w:rsidR="00EB5F61" w:rsidRPr="00AC62F2" w:rsidRDefault="00EB5F61" w:rsidP="00EB5F61">
      <w:pPr>
        <w:pStyle w:val="a7"/>
        <w:rPr>
          <w:rFonts w:ascii="Times New Roman"/>
        </w:rPr>
      </w:pPr>
    </w:p>
    <w:p w:rsidR="00EB5F61" w:rsidRPr="00AC62F2" w:rsidRDefault="00EB5F61" w:rsidP="00EB5F61">
      <w:pPr>
        <w:pStyle w:val="a7"/>
        <w:rPr>
          <w:rFonts w:ascii="Times New Roman"/>
        </w:rPr>
      </w:pPr>
    </w:p>
    <w:p w:rsidR="00836DF9" w:rsidRPr="00AC62F2" w:rsidRDefault="003375C1" w:rsidP="003375C1">
      <w:pPr>
        <w:pStyle w:val="a7"/>
        <w:jc w:val="center"/>
        <w:rPr>
          <w:rFonts w:ascii="Times New Roman"/>
          <w:b/>
          <w:sz w:val="28"/>
          <w:szCs w:val="28"/>
        </w:rPr>
      </w:pPr>
      <w:r w:rsidRPr="00AC62F2">
        <w:rPr>
          <w:rFonts w:ascii="Times New Roman"/>
        </w:rPr>
        <w:br w:type="page"/>
      </w:r>
      <w:r w:rsidR="00326F98" w:rsidRPr="00AC62F2">
        <w:rPr>
          <w:rFonts w:ascii="Times New Roman"/>
          <w:b/>
          <w:sz w:val="28"/>
          <w:szCs w:val="28"/>
        </w:rPr>
        <w:lastRenderedPageBreak/>
        <w:t>目</w:t>
      </w:r>
      <w:r w:rsidR="00326F98" w:rsidRPr="00AC62F2">
        <w:rPr>
          <w:rFonts w:ascii="Times New Roman"/>
          <w:b/>
          <w:sz w:val="28"/>
          <w:szCs w:val="28"/>
        </w:rPr>
        <w:t xml:space="preserve">  </w:t>
      </w:r>
      <w:r w:rsidR="00326F98" w:rsidRPr="00AC62F2">
        <w:rPr>
          <w:rFonts w:ascii="Times New Roman"/>
          <w:b/>
          <w:sz w:val="28"/>
          <w:szCs w:val="28"/>
        </w:rPr>
        <w:t>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4962"/>
        <w:gridCol w:w="992"/>
      </w:tblGrid>
      <w:tr w:rsidR="00461147" w:rsidRPr="00AC62F2" w:rsidTr="003375C1">
        <w:tc>
          <w:tcPr>
            <w:tcW w:w="1985" w:type="dxa"/>
            <w:tcBorders>
              <w:bottom w:val="single" w:sz="4" w:space="0" w:color="auto"/>
            </w:tcBorders>
          </w:tcPr>
          <w:p w:rsidR="00461147" w:rsidRPr="00AC62F2" w:rsidRDefault="00461147" w:rsidP="009D66E3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AC62F2">
              <w:rPr>
                <w:rFonts w:ascii="Times New Roman"/>
                <w:b/>
              </w:rPr>
              <w:t>报警卡编码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1147" w:rsidRPr="00AC62F2" w:rsidRDefault="00461147" w:rsidP="009D66E3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AC62F2">
              <w:rPr>
                <w:rFonts w:ascii="Times New Roman"/>
                <w:b/>
              </w:rPr>
              <w:t>报警号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461147" w:rsidRPr="00AC62F2" w:rsidRDefault="00461147" w:rsidP="009D66E3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AC62F2">
              <w:rPr>
                <w:rFonts w:ascii="Times New Roman"/>
                <w:b/>
              </w:rPr>
              <w:t>报警描述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1147" w:rsidRPr="00AC62F2" w:rsidRDefault="00461147" w:rsidP="009D66E3">
            <w:pPr>
              <w:pStyle w:val="a0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b/>
              </w:rPr>
            </w:pPr>
            <w:r w:rsidRPr="00AC62F2">
              <w:rPr>
                <w:rFonts w:ascii="Times New Roman"/>
                <w:b/>
              </w:rPr>
              <w:t>页码</w:t>
            </w:r>
          </w:p>
        </w:tc>
      </w:tr>
      <w:tr w:rsidR="0010475E" w:rsidRPr="00AC62F2" w:rsidTr="003375C1">
        <w:trPr>
          <w:trHeight w:val="22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A 1 RAZ 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1RAZ001KA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核蒸汽供应系统，</w:t>
            </w:r>
            <w:r w:rsidRPr="00AC62F2">
              <w:rPr>
                <w:rFonts w:ascii="Times New Roman"/>
              </w:rPr>
              <w:t>0.7MPa(abs)</w:t>
            </w:r>
            <w:r w:rsidRPr="00AC62F2">
              <w:rPr>
                <w:rFonts w:ascii="Times New Roman"/>
              </w:rPr>
              <w:t>氮气消耗量大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4</w:t>
            </w:r>
          </w:p>
        </w:tc>
      </w:tr>
      <w:tr w:rsidR="0010475E" w:rsidRPr="00AC62F2" w:rsidTr="003375C1">
        <w:trPr>
          <w:trHeight w:val="22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A 1 RAZ 002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1RAZ401KA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供安注箱氮气压力高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5</w:t>
            </w:r>
          </w:p>
        </w:tc>
      </w:tr>
      <w:tr w:rsidR="0010475E" w:rsidRPr="00AC62F2" w:rsidTr="003375C1">
        <w:trPr>
          <w:trHeight w:val="22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A 1 RAZ 003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1RAZ402KA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供安注箱氮气压力低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6</w:t>
            </w:r>
          </w:p>
        </w:tc>
      </w:tr>
      <w:tr w:rsidR="0010475E" w:rsidRPr="00AC62F2" w:rsidTr="003375C1">
        <w:trPr>
          <w:trHeight w:val="22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A 1 RAZ 004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1RAZ405KA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供蒸</w:t>
            </w:r>
            <w:bookmarkStart w:id="1" w:name="OLE_LINK1"/>
            <w:r w:rsidRPr="00AC62F2">
              <w:rPr>
                <w:rFonts w:ascii="Times New Roman"/>
              </w:rPr>
              <w:t>汽</w:t>
            </w:r>
            <w:bookmarkEnd w:id="1"/>
            <w:r w:rsidRPr="00AC62F2">
              <w:rPr>
                <w:rFonts w:ascii="Times New Roman"/>
              </w:rPr>
              <w:t>发生器</w:t>
            </w:r>
            <w:r w:rsidRPr="00AC62F2">
              <w:rPr>
                <w:rFonts w:ascii="Times New Roman"/>
              </w:rPr>
              <w:t>SG1</w:t>
            </w:r>
            <w:r w:rsidRPr="00AC62F2">
              <w:rPr>
                <w:rFonts w:ascii="Times New Roman"/>
              </w:rPr>
              <w:t>氮气压力低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75E" w:rsidRPr="00AC62F2" w:rsidRDefault="0010475E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7</w:t>
            </w:r>
          </w:p>
        </w:tc>
      </w:tr>
      <w:tr w:rsidR="003375C1" w:rsidRPr="00AC62F2" w:rsidTr="003375C1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C1" w:rsidRPr="00AC62F2" w:rsidRDefault="003375C1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A 1 RAZ 005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375C1" w:rsidRPr="00AC62F2" w:rsidRDefault="003375C1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1RAZ406KA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3375C1" w:rsidRPr="00AC62F2" w:rsidRDefault="003375C1" w:rsidP="009D66E3">
            <w:pPr>
              <w:pStyle w:val="a0"/>
              <w:numPr>
                <w:ilvl w:val="0"/>
                <w:numId w:val="0"/>
              </w:numPr>
              <w:spacing w:beforeLines="50" w:before="156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供蒸汽发生器</w:t>
            </w:r>
            <w:r w:rsidRPr="00AC62F2">
              <w:rPr>
                <w:rFonts w:ascii="Times New Roman"/>
              </w:rPr>
              <w:t>SG2</w:t>
            </w:r>
            <w:r w:rsidRPr="00AC62F2">
              <w:rPr>
                <w:rFonts w:ascii="Times New Roman"/>
              </w:rPr>
              <w:t>氮气压力低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375C1" w:rsidRPr="00AC62F2" w:rsidRDefault="003375C1" w:rsidP="009D66E3">
            <w:pPr>
              <w:pStyle w:val="a0"/>
              <w:numPr>
                <w:ilvl w:val="0"/>
                <w:numId w:val="0"/>
              </w:numPr>
              <w:spacing w:beforeLines="50" w:before="156"/>
              <w:jc w:val="center"/>
              <w:rPr>
                <w:rFonts w:ascii="Times New Roman"/>
              </w:rPr>
            </w:pPr>
            <w:r w:rsidRPr="00AC62F2">
              <w:rPr>
                <w:rFonts w:ascii="Times New Roman"/>
              </w:rPr>
              <w:t>8</w:t>
            </w:r>
          </w:p>
        </w:tc>
      </w:tr>
    </w:tbl>
    <w:p w:rsidR="007710EE" w:rsidRPr="00AC62F2" w:rsidRDefault="007710EE" w:rsidP="00B217AC">
      <w:pPr>
        <w:pStyle w:val="a0"/>
        <w:numPr>
          <w:ilvl w:val="0"/>
          <w:numId w:val="0"/>
        </w:numPr>
        <w:ind w:left="284" w:right="565"/>
        <w:rPr>
          <w:rFonts w:ascii="Times New Roman"/>
          <w:lang w:val="pt-BR"/>
        </w:rPr>
      </w:pPr>
    </w:p>
    <w:p w:rsidR="00836DF9" w:rsidRPr="00AC62F2" w:rsidRDefault="00836DF9">
      <w:pPr>
        <w:pStyle w:val="a7"/>
        <w:spacing w:line="20" w:lineRule="exact"/>
        <w:rPr>
          <w:rFonts w:ascii="Times New Roman"/>
          <w:lang w:val="pt-BR"/>
        </w:rPr>
      </w:pPr>
    </w:p>
    <w:p w:rsidR="00836DF9" w:rsidRPr="00AC62F2" w:rsidRDefault="00836DF9">
      <w:pPr>
        <w:pStyle w:val="a7"/>
        <w:spacing w:line="20" w:lineRule="exact"/>
        <w:rPr>
          <w:rFonts w:ascii="Times New Roman"/>
          <w:lang w:val="pt-BR"/>
        </w:rPr>
        <w:sectPr w:rsidR="00836DF9" w:rsidRPr="00AC62F2" w:rsidSect="000D11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851" w:left="1134" w:header="1134" w:footer="851" w:gutter="0"/>
          <w:pg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docGrid w:type="lines" w:linePitch="312"/>
        </w:sect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616048" w:rsidRPr="00AC62F2" w:rsidTr="00B824AD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616048" w:rsidRPr="00AC62F2" w:rsidRDefault="004C6C81" w:rsidP="00506E94">
            <w:pPr>
              <w:pStyle w:val="a7"/>
              <w:jc w:val="center"/>
              <w:rPr>
                <w:rFonts w:ascii="Times New Roman" w:eastAsia="黑体"/>
                <w:b/>
                <w:sz w:val="32"/>
                <w:szCs w:val="32"/>
                <w:highlight w:val="red"/>
              </w:rPr>
            </w:pPr>
            <w:r w:rsidRPr="00AC62F2">
              <w:rPr>
                <w:rFonts w:ascii="Times New Roman" w:eastAsia="黑体"/>
                <w:b/>
                <w:sz w:val="32"/>
                <w:szCs w:val="32"/>
              </w:rPr>
              <w:lastRenderedPageBreak/>
              <w:t>1</w:t>
            </w:r>
            <w:r w:rsidR="00616048" w:rsidRPr="00AC62F2">
              <w:rPr>
                <w:rFonts w:ascii="Times New Roman" w:eastAsia="黑体"/>
                <w:b/>
                <w:sz w:val="32"/>
                <w:szCs w:val="32"/>
              </w:rPr>
              <w:t>RAZ001KA</w:t>
            </w:r>
          </w:p>
        </w:tc>
        <w:tc>
          <w:tcPr>
            <w:tcW w:w="680" w:type="dxa"/>
            <w:vMerge w:val="restart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AC62F2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Cs w:val="24"/>
              </w:rPr>
            </w:pPr>
            <w:r w:rsidRPr="00AC62F2">
              <w:rPr>
                <w:rFonts w:ascii="Times New Roman"/>
                <w:szCs w:val="24"/>
              </w:rPr>
              <w:t>核蒸汽供应系统</w:t>
            </w:r>
            <w:r w:rsidRPr="00AC62F2">
              <w:rPr>
                <w:rFonts w:ascii="Times New Roman"/>
                <w:szCs w:val="24"/>
              </w:rPr>
              <w:t xml:space="preserve"> </w:t>
            </w:r>
            <w:r w:rsidR="004C6C81" w:rsidRPr="00AC62F2">
              <w:rPr>
                <w:rFonts w:ascii="Times New Roman"/>
                <w:szCs w:val="24"/>
              </w:rPr>
              <w:t>，</w:t>
            </w:r>
            <w:r w:rsidRPr="00AC62F2">
              <w:rPr>
                <w:rFonts w:ascii="Times New Roman"/>
                <w:szCs w:val="24"/>
              </w:rPr>
              <w:t>0.7MPa(abs)</w:t>
            </w:r>
            <w:r w:rsidRPr="00AC62F2">
              <w:rPr>
                <w:rFonts w:ascii="Times New Roman"/>
                <w:szCs w:val="24"/>
              </w:rPr>
              <w:t>氮气消耗量大</w:t>
            </w:r>
          </w:p>
        </w:tc>
        <w:tc>
          <w:tcPr>
            <w:tcW w:w="108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RAZ001MD</w:t>
            </w:r>
            <w:r w:rsidRPr="00AC62F2">
              <w:rPr>
                <w:rFonts w:ascii="Times New Roman"/>
                <w:sz w:val="21"/>
                <w:szCs w:val="21"/>
              </w:rPr>
              <w:t>、</w:t>
            </w:r>
            <w:r w:rsidRPr="00AC62F2">
              <w:rPr>
                <w:rFonts w:ascii="Times New Roman"/>
                <w:sz w:val="21"/>
                <w:szCs w:val="21"/>
              </w:rPr>
              <w:t>RAZ001MT</w:t>
            </w:r>
            <w:r w:rsidRPr="00AC62F2">
              <w:rPr>
                <w:rFonts w:ascii="Times New Roman"/>
                <w:sz w:val="21"/>
                <w:szCs w:val="21"/>
              </w:rPr>
              <w:t>、</w:t>
            </w:r>
            <w:r w:rsidRPr="00AC62F2">
              <w:rPr>
                <w:rFonts w:ascii="Times New Roman"/>
                <w:sz w:val="21"/>
                <w:szCs w:val="21"/>
              </w:rPr>
              <w:t>RAZ001MP</w:t>
            </w:r>
          </w:p>
        </w:tc>
        <w:tc>
          <w:tcPr>
            <w:tcW w:w="1753" w:type="dxa"/>
            <w:vAlign w:val="center"/>
          </w:tcPr>
          <w:p w:rsidR="00616048" w:rsidRPr="00AC62F2" w:rsidRDefault="003375C1" w:rsidP="003375C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1</w:t>
            </w:r>
            <w:r w:rsidR="00065D01" w:rsidRPr="00AC62F2">
              <w:rPr>
                <w:rFonts w:ascii="Times New Roman"/>
                <w:sz w:val="21"/>
              </w:rPr>
              <w:t>/</w:t>
            </w:r>
            <w:r w:rsidRPr="00AC62F2">
              <w:rPr>
                <w:rFonts w:ascii="Times New Roman"/>
                <w:sz w:val="21"/>
              </w:rPr>
              <w:t>1</w:t>
            </w:r>
          </w:p>
        </w:tc>
      </w:tr>
      <w:tr w:rsidR="00616048" w:rsidRPr="00AC62F2" w:rsidTr="00B824AD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Cs w:val="24"/>
              </w:rPr>
            </w:pPr>
            <w:r w:rsidRPr="00AC62F2">
              <w:rPr>
                <w:rFonts w:ascii="Times New Roman"/>
                <w:sz w:val="21"/>
                <w:szCs w:val="21"/>
              </w:rPr>
              <w:t>0.7MPa(abs)  HIGH  NITROGEN  CONSUMPTION</w:t>
            </w:r>
          </w:p>
        </w:tc>
        <w:tc>
          <w:tcPr>
            <w:tcW w:w="108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</w:rPr>
              <w:t>≤13Nm</w:t>
            </w:r>
            <w:r w:rsidRPr="00AC62F2">
              <w:rPr>
                <w:rFonts w:ascii="Times New Roman"/>
                <w:sz w:val="21"/>
                <w:vertAlign w:val="superscript"/>
              </w:rPr>
              <w:t>3</w:t>
            </w:r>
            <w:r w:rsidRPr="00AC62F2">
              <w:rPr>
                <w:rFonts w:ascii="Times New Roman"/>
                <w:sz w:val="21"/>
              </w:rPr>
              <w:t>/h</w:t>
            </w:r>
          </w:p>
        </w:tc>
        <w:tc>
          <w:tcPr>
            <w:tcW w:w="1753" w:type="dxa"/>
            <w:vMerge w:val="restart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52"/>
                <w:szCs w:val="52"/>
              </w:rPr>
            </w:pPr>
            <w:r w:rsidRPr="00AC62F2">
              <w:rPr>
                <w:rFonts w:ascii="Times New Roman"/>
                <w:b/>
                <w:sz w:val="52"/>
                <w:szCs w:val="52"/>
              </w:rPr>
              <w:t xml:space="preserve"> </w:t>
            </w:r>
          </w:p>
        </w:tc>
      </w:tr>
      <w:tr w:rsidR="00616048" w:rsidRPr="00AC62F2" w:rsidTr="00B824AD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616048" w:rsidRPr="00AC62F2" w:rsidRDefault="00D21C5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</w:rPr>
              <w:t>A 1 RAZ 001</w:t>
            </w:r>
          </w:p>
        </w:tc>
        <w:tc>
          <w:tcPr>
            <w:tcW w:w="510" w:type="dxa"/>
            <w:vAlign w:val="center"/>
          </w:tcPr>
          <w:p w:rsidR="00616048" w:rsidRPr="00AC62F2" w:rsidRDefault="00D21C5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616048" w:rsidRPr="00AC62F2" w:rsidRDefault="001C7BEB" w:rsidP="004543F7">
            <w:pPr>
              <w:pStyle w:val="a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003 00</w:t>
            </w:r>
          </w:p>
        </w:tc>
        <w:tc>
          <w:tcPr>
            <w:tcW w:w="2514" w:type="dxa"/>
            <w:vAlign w:val="center"/>
          </w:tcPr>
          <w:p w:rsidR="00616048" w:rsidRPr="00AC62F2" w:rsidRDefault="00616048" w:rsidP="005F279B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位置：</w:t>
            </w:r>
            <w:r w:rsidRPr="00AC62F2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616048" w:rsidRPr="00AC62F2" w:rsidRDefault="00616048" w:rsidP="005F279B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供电列：</w:t>
            </w:r>
            <w:r w:rsidRPr="00AC62F2">
              <w:rPr>
                <w:rFonts w:ascii="Times New Roman"/>
                <w:sz w:val="21"/>
                <w:szCs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616048" w:rsidRPr="00AC62F2" w:rsidRDefault="00616048" w:rsidP="005F279B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分区：</w:t>
            </w:r>
            <w:r w:rsidR="00AC62F2">
              <w:rPr>
                <w:rFonts w:ascii="Times New Roman" w:hint="eastAsia"/>
                <w:sz w:val="21"/>
                <w:szCs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</w:rPr>
              <w:t>50Nm</w:t>
            </w:r>
            <w:r w:rsidRPr="00AC62F2">
              <w:rPr>
                <w:rFonts w:ascii="Times New Roman"/>
                <w:sz w:val="21"/>
                <w:vertAlign w:val="superscript"/>
              </w:rPr>
              <w:t>3</w:t>
            </w:r>
            <w:r w:rsidRPr="00AC62F2">
              <w:rPr>
                <w:rFonts w:ascii="Times New Roman"/>
                <w:sz w:val="21"/>
              </w:rPr>
              <w:t>/h</w:t>
            </w:r>
          </w:p>
        </w:tc>
        <w:tc>
          <w:tcPr>
            <w:tcW w:w="1753" w:type="dxa"/>
            <w:vMerge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616048" w:rsidRPr="00AC62F2" w:rsidTr="00506E94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616048" w:rsidRPr="00AC62F2" w:rsidRDefault="00616048" w:rsidP="009D66E3">
            <w:pPr>
              <w:pStyle w:val="a7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616048" w:rsidRPr="00AC62F2" w:rsidRDefault="00AC62F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C32E1B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53" w:type="dxa"/>
            <w:vMerge w:val="restart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XRAZ§6.3SH2</w:t>
            </w:r>
          </w:p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616048" w:rsidRPr="00AC62F2" w:rsidTr="00506E94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53" w:type="dxa"/>
            <w:vMerge/>
            <w:vAlign w:val="center"/>
          </w:tcPr>
          <w:p w:rsidR="00616048" w:rsidRPr="00AC62F2" w:rsidRDefault="00616048" w:rsidP="00506E9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616048" w:rsidRPr="00AC62F2" w:rsidTr="00506E94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616048" w:rsidRPr="00AC62F2" w:rsidRDefault="00AC62F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4F0FB2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</w:rPr>
              <w:t>RAZ001MD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616048" w:rsidRPr="00AC62F2" w:rsidTr="00506E94">
        <w:trPr>
          <w:cantSplit/>
          <w:trHeight w:hRule="exact" w:val="340"/>
          <w:tblHeader/>
        </w:trPr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tcBorders>
              <w:bottom w:val="single" w:sz="4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 xml:space="preserve"> 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616048" w:rsidRPr="00AC62F2" w:rsidTr="007B55B6">
        <w:trPr>
          <w:cantSplit/>
          <w:trHeight w:val="2673"/>
          <w:tblHeader/>
        </w:trPr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6048" w:rsidRPr="00AC62F2" w:rsidRDefault="00616048" w:rsidP="002F3F78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原因</w:t>
            </w:r>
            <w:r w:rsidRPr="00AC62F2">
              <w:rPr>
                <w:rFonts w:ascii="Times New Roman"/>
                <w:sz w:val="21"/>
                <w:szCs w:val="21"/>
              </w:rPr>
              <w:t>：</w:t>
            </w:r>
          </w:p>
          <w:p w:rsidR="00616048" w:rsidRPr="00AC62F2" w:rsidRDefault="00616048" w:rsidP="00616048">
            <w:pPr>
              <w:pStyle w:val="a7"/>
              <w:numPr>
                <w:ilvl w:val="0"/>
                <w:numId w:val="8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在反应堆厂房</w:t>
            </w:r>
            <w:r w:rsidRPr="00AC62F2">
              <w:rPr>
                <w:rFonts w:ascii="Times New Roman"/>
                <w:sz w:val="21"/>
                <w:szCs w:val="21"/>
              </w:rPr>
              <w:t>0.7MPa(abs)</w:t>
            </w:r>
            <w:r w:rsidRPr="00AC62F2">
              <w:rPr>
                <w:rFonts w:ascii="Times New Roman"/>
                <w:sz w:val="21"/>
                <w:szCs w:val="21"/>
              </w:rPr>
              <w:t>氮气异常消耗</w:t>
            </w:r>
            <w:r w:rsidRPr="00AC62F2">
              <w:rPr>
                <w:rFonts w:ascii="Times New Roman"/>
                <w:sz w:val="21"/>
                <w:szCs w:val="21"/>
              </w:rPr>
              <w:t>(</w:t>
            </w:r>
            <w:r w:rsidRPr="00AC62F2">
              <w:rPr>
                <w:rFonts w:ascii="Times New Roman"/>
                <w:sz w:val="21"/>
                <w:szCs w:val="21"/>
              </w:rPr>
              <w:t>供稳压器卸压箱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反应堆冷却剂疏水箱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压力容器封头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稳压器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泄漏监测管等的气量</w:t>
            </w:r>
            <w:r w:rsidRPr="00AC62F2">
              <w:rPr>
                <w:rFonts w:ascii="Times New Roman"/>
                <w:sz w:val="21"/>
                <w:szCs w:val="21"/>
              </w:rPr>
              <w:t>)</w:t>
            </w:r>
            <w:r w:rsidRPr="00AC62F2">
              <w:rPr>
                <w:rFonts w:ascii="Times New Roman"/>
                <w:sz w:val="21"/>
                <w:szCs w:val="21"/>
              </w:rPr>
              <w:t>。</w:t>
            </w:r>
          </w:p>
          <w:p w:rsidR="00616048" w:rsidRPr="00AC62F2" w:rsidRDefault="00616048" w:rsidP="00616048">
            <w:pPr>
              <w:pStyle w:val="a7"/>
              <w:numPr>
                <w:ilvl w:val="0"/>
                <w:numId w:val="8"/>
              </w:numPr>
              <w:tabs>
                <w:tab w:val="clear" w:pos="284"/>
                <w:tab w:val="left" w:pos="850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反应堆厂房内可能存在泄漏。</w:t>
            </w:r>
          </w:p>
        </w:tc>
        <w:tc>
          <w:tcPr>
            <w:tcW w:w="673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16048" w:rsidRPr="00AC62F2" w:rsidRDefault="00616048" w:rsidP="002F3F78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616048" w:rsidRPr="00AC62F2" w:rsidRDefault="00AC62F2" w:rsidP="00AC62F2">
            <w:pPr>
              <w:pStyle w:val="a7"/>
              <w:tabs>
                <w:tab w:val="clear" w:pos="284"/>
              </w:tabs>
              <w:spacing w:before="60"/>
              <w:ind w:right="57" w:firstLineChars="150" w:firstLine="315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 xml:space="preserve">-2a. </w:t>
            </w:r>
            <w:r w:rsidR="00616048" w:rsidRPr="00AC62F2">
              <w:rPr>
                <w:rFonts w:ascii="Times New Roman"/>
                <w:sz w:val="21"/>
                <w:szCs w:val="21"/>
              </w:rPr>
              <w:t>检查减压阀</w:t>
            </w:r>
            <w:r w:rsidR="00616048" w:rsidRPr="00AC62F2">
              <w:rPr>
                <w:rFonts w:ascii="Times New Roman"/>
                <w:sz w:val="21"/>
                <w:szCs w:val="21"/>
              </w:rPr>
              <w:t>(031VZ)</w:t>
            </w:r>
            <w:r w:rsidR="00616048" w:rsidRPr="00AC62F2">
              <w:rPr>
                <w:rFonts w:ascii="Times New Roman"/>
                <w:sz w:val="21"/>
                <w:szCs w:val="21"/>
              </w:rPr>
              <w:t>定值。</w:t>
            </w:r>
          </w:p>
          <w:p w:rsidR="00616048" w:rsidRPr="00AC62F2" w:rsidRDefault="00AC62F2" w:rsidP="002A11BC">
            <w:pPr>
              <w:pStyle w:val="a7"/>
              <w:tabs>
                <w:tab w:val="clear" w:pos="284"/>
              </w:tabs>
              <w:spacing w:before="60"/>
              <w:ind w:leftChars="150" w:left="840" w:right="57" w:hangingChars="250" w:hanging="525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1-2b. </w:t>
            </w:r>
            <w:r w:rsidR="00616048" w:rsidRPr="00AC62F2">
              <w:rPr>
                <w:rFonts w:ascii="Times New Roman"/>
                <w:sz w:val="21"/>
                <w:szCs w:val="21"/>
              </w:rPr>
              <w:t>检查</w:t>
            </w:r>
            <w:r w:rsidR="00616048" w:rsidRPr="00AC62F2">
              <w:rPr>
                <w:rFonts w:ascii="Times New Roman"/>
                <w:sz w:val="21"/>
                <w:szCs w:val="21"/>
              </w:rPr>
              <w:t>RCP652VY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="00616048" w:rsidRPr="00AC62F2">
              <w:rPr>
                <w:rFonts w:ascii="Times New Roman"/>
                <w:sz w:val="21"/>
                <w:szCs w:val="21"/>
              </w:rPr>
              <w:t xml:space="preserve"> RPE002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="00616048" w:rsidRPr="00AC62F2">
              <w:rPr>
                <w:rFonts w:ascii="Times New Roman"/>
                <w:sz w:val="21"/>
                <w:szCs w:val="21"/>
              </w:rPr>
              <w:t xml:space="preserve"> 003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="00616048" w:rsidRPr="00AC62F2">
              <w:rPr>
                <w:rFonts w:ascii="Times New Roman"/>
                <w:sz w:val="21"/>
                <w:szCs w:val="21"/>
              </w:rPr>
              <w:t xml:space="preserve"> 001VY</w:t>
            </w:r>
            <w:r w:rsidR="00616048" w:rsidRPr="00AC62F2">
              <w:rPr>
                <w:rFonts w:ascii="Times New Roman"/>
                <w:sz w:val="21"/>
                <w:szCs w:val="21"/>
              </w:rPr>
              <w:t>的密封性且在关闭位置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="00616048" w:rsidRPr="00AC62F2">
              <w:rPr>
                <w:rFonts w:ascii="Times New Roman"/>
                <w:sz w:val="21"/>
                <w:szCs w:val="21"/>
              </w:rPr>
              <w:t>还应检查</w:t>
            </w:r>
            <w:r w:rsidR="00616048" w:rsidRPr="00AC62F2">
              <w:rPr>
                <w:rFonts w:ascii="Times New Roman"/>
                <w:sz w:val="21"/>
                <w:szCs w:val="21"/>
              </w:rPr>
              <w:t>RCP002BA</w:t>
            </w:r>
            <w:r w:rsidR="00616048" w:rsidRPr="00AC62F2">
              <w:rPr>
                <w:rFonts w:ascii="Times New Roman"/>
                <w:sz w:val="21"/>
                <w:szCs w:val="21"/>
              </w:rPr>
              <w:t>和</w:t>
            </w:r>
            <w:r w:rsidR="00616048" w:rsidRPr="00AC62F2">
              <w:rPr>
                <w:rFonts w:ascii="Times New Roman"/>
                <w:sz w:val="21"/>
                <w:szCs w:val="21"/>
              </w:rPr>
              <w:t xml:space="preserve"> RPE001BA</w:t>
            </w:r>
            <w:r w:rsidR="00616048" w:rsidRPr="00AC62F2">
              <w:rPr>
                <w:rFonts w:ascii="Times New Roman"/>
                <w:sz w:val="21"/>
                <w:szCs w:val="21"/>
              </w:rPr>
              <w:t>压力。</w:t>
            </w:r>
          </w:p>
          <w:p w:rsidR="00616048" w:rsidRPr="00AC62F2" w:rsidRDefault="00AC62F2" w:rsidP="002A11BC">
            <w:pPr>
              <w:pStyle w:val="a7"/>
              <w:tabs>
                <w:tab w:val="clear" w:pos="284"/>
              </w:tabs>
              <w:spacing w:before="60"/>
              <w:ind w:leftChars="150" w:left="945" w:right="57" w:hangingChars="300" w:hanging="63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-2</w:t>
            </w:r>
            <w:r>
              <w:rPr>
                <w:rFonts w:ascii="Times New Roman" w:hint="eastAsia"/>
                <w:sz w:val="21"/>
                <w:szCs w:val="21"/>
              </w:rPr>
              <w:t xml:space="preserve">c. </w:t>
            </w:r>
            <w:r w:rsidR="00616048" w:rsidRPr="00AC62F2">
              <w:rPr>
                <w:rFonts w:ascii="Times New Roman"/>
                <w:sz w:val="21"/>
                <w:szCs w:val="21"/>
              </w:rPr>
              <w:t>当反应堆停堆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="00616048" w:rsidRPr="00AC62F2">
              <w:rPr>
                <w:rFonts w:ascii="Times New Roman"/>
                <w:sz w:val="21"/>
                <w:szCs w:val="21"/>
              </w:rPr>
              <w:t>检查安全壳内</w:t>
            </w:r>
            <w:r w:rsidR="00616048" w:rsidRPr="00AC62F2">
              <w:rPr>
                <w:rFonts w:ascii="Times New Roman"/>
                <w:sz w:val="21"/>
                <w:szCs w:val="21"/>
              </w:rPr>
              <w:t>RAZ</w:t>
            </w:r>
            <w:r w:rsidR="00616048" w:rsidRPr="00AC62F2">
              <w:rPr>
                <w:rFonts w:ascii="Times New Roman"/>
                <w:sz w:val="21"/>
                <w:szCs w:val="21"/>
              </w:rPr>
              <w:t>管网和由</w:t>
            </w:r>
            <w:r w:rsidR="00616048" w:rsidRPr="00AC62F2">
              <w:rPr>
                <w:rFonts w:ascii="Times New Roman"/>
                <w:sz w:val="21"/>
                <w:szCs w:val="21"/>
              </w:rPr>
              <w:t>0.7MPa (a)</w:t>
            </w:r>
            <w:r w:rsidR="00616048" w:rsidRPr="00AC62F2">
              <w:rPr>
                <w:rFonts w:ascii="Times New Roman"/>
                <w:sz w:val="21"/>
                <w:szCs w:val="21"/>
              </w:rPr>
              <w:t>氮气供应的设备。</w:t>
            </w:r>
          </w:p>
          <w:p w:rsidR="00616048" w:rsidRPr="00AC62F2" w:rsidRDefault="00AC62F2" w:rsidP="00AC62F2">
            <w:pPr>
              <w:pStyle w:val="a7"/>
              <w:tabs>
                <w:tab w:val="clear" w:pos="284"/>
              </w:tabs>
              <w:spacing w:before="60"/>
              <w:ind w:left="340" w:right="5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 xml:space="preserve">-2d. </w:t>
            </w:r>
            <w:r w:rsidR="00616048" w:rsidRPr="00AC62F2">
              <w:rPr>
                <w:rFonts w:ascii="Times New Roman"/>
                <w:sz w:val="21"/>
                <w:szCs w:val="21"/>
              </w:rPr>
              <w:t>在安全壳内监测氧成分</w:t>
            </w:r>
            <w:r w:rsidR="00616048" w:rsidRPr="00AC62F2">
              <w:rPr>
                <w:rFonts w:ascii="Times New Roman"/>
                <w:sz w:val="21"/>
                <w:szCs w:val="21"/>
              </w:rPr>
              <w:t>(</w:t>
            </w:r>
            <w:r w:rsidR="00616048" w:rsidRPr="00AC62F2">
              <w:rPr>
                <w:rFonts w:ascii="Times New Roman"/>
                <w:sz w:val="21"/>
                <w:szCs w:val="21"/>
              </w:rPr>
              <w:t>大于</w:t>
            </w:r>
            <w:r w:rsidR="00616048" w:rsidRPr="00AC62F2">
              <w:rPr>
                <w:rFonts w:ascii="Times New Roman"/>
                <w:sz w:val="21"/>
                <w:szCs w:val="21"/>
              </w:rPr>
              <w:t>19%)</w:t>
            </w:r>
            <w:r w:rsidR="00616048" w:rsidRPr="00AC62F2">
              <w:rPr>
                <w:rFonts w:ascii="Times New Roman"/>
                <w:sz w:val="21"/>
                <w:szCs w:val="21"/>
              </w:rPr>
              <w:t>。</w:t>
            </w:r>
          </w:p>
          <w:p w:rsidR="00616048" w:rsidRPr="00AC62F2" w:rsidRDefault="00616048" w:rsidP="00506E94"/>
        </w:tc>
        <w:tc>
          <w:tcPr>
            <w:tcW w:w="17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16048" w:rsidRPr="00AC62F2" w:rsidRDefault="00616048" w:rsidP="00506E94">
            <w:pPr>
              <w:pStyle w:val="a7"/>
              <w:spacing w:before="60"/>
              <w:rPr>
                <w:rFonts w:ascii="Times New Roman"/>
                <w:sz w:val="21"/>
              </w:rPr>
            </w:pPr>
          </w:p>
        </w:tc>
      </w:tr>
      <w:tr w:rsidR="00616048" w:rsidRPr="00AC62F2" w:rsidTr="00506E94">
        <w:trPr>
          <w:cantSplit/>
          <w:trHeight w:val="372"/>
          <w:tblHeader/>
        </w:trPr>
        <w:tc>
          <w:tcPr>
            <w:tcW w:w="6378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16048" w:rsidRPr="00AC62F2" w:rsidRDefault="00616048" w:rsidP="002F3F78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616048" w:rsidRPr="00AC62F2" w:rsidRDefault="00616048" w:rsidP="00506E94">
            <w:pPr>
              <w:pStyle w:val="a7"/>
              <w:spacing w:before="60"/>
              <w:ind w:firstLineChars="100" w:firstLine="240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</w:rPr>
              <w:object w:dxaOrig="6197" w:dyaOrig="5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.75pt;height:168.75pt" o:ole="">
                  <v:imagedata r:id="rId15" o:title=""/>
                </v:shape>
                <o:OLEObject Type="Embed" ProgID="Visio.Drawing.11" ShapeID="_x0000_i1025" DrawAspect="Content" ObjectID="_1605508639" r:id="rId16"/>
              </w:object>
            </w:r>
          </w:p>
        </w:tc>
        <w:tc>
          <w:tcPr>
            <w:tcW w:w="673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616048" w:rsidRPr="00AC62F2" w:rsidRDefault="00616048" w:rsidP="002F3F78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616048" w:rsidRPr="00AC62F2" w:rsidRDefault="00616048" w:rsidP="00506E94">
            <w:pPr>
              <w:pStyle w:val="a7"/>
              <w:spacing w:before="60"/>
              <w:rPr>
                <w:rFonts w:ascii="Times New Roman"/>
                <w:sz w:val="21"/>
              </w:rPr>
            </w:pPr>
          </w:p>
        </w:tc>
      </w:tr>
      <w:tr w:rsidR="00616048" w:rsidRPr="00AC62F2" w:rsidTr="00506E94">
        <w:trPr>
          <w:cantSplit/>
          <w:trHeight w:val="2713"/>
          <w:tblHeader/>
        </w:trPr>
        <w:tc>
          <w:tcPr>
            <w:tcW w:w="6378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</w:tcPr>
          <w:p w:rsidR="00616048" w:rsidRPr="00AC62F2" w:rsidRDefault="00616048" w:rsidP="002F3F78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616048" w:rsidRPr="00AC62F2" w:rsidRDefault="00616048" w:rsidP="002F3F78">
            <w:pPr>
              <w:pStyle w:val="a7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616048" w:rsidRPr="00AC62F2" w:rsidRDefault="00AC62F2" w:rsidP="00506E94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1-2a. </w:t>
            </w:r>
            <w:r w:rsidR="00616048" w:rsidRPr="00AC62F2">
              <w:rPr>
                <w:rFonts w:ascii="Times New Roman"/>
                <w:sz w:val="21"/>
                <w:szCs w:val="21"/>
              </w:rPr>
              <w:t>反应堆厂房内由于氧含量降低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="00616048" w:rsidRPr="00AC62F2">
              <w:rPr>
                <w:rFonts w:ascii="Times New Roman"/>
                <w:sz w:val="21"/>
                <w:szCs w:val="21"/>
              </w:rPr>
              <w:t>有潜在的窒息性危险。</w:t>
            </w:r>
          </w:p>
          <w:p w:rsidR="00616048" w:rsidRPr="00AC62F2" w:rsidRDefault="00AC62F2" w:rsidP="00506E94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1-2b. </w:t>
            </w:r>
            <w:r w:rsidR="00616048" w:rsidRPr="00AC62F2">
              <w:rPr>
                <w:rFonts w:ascii="Times New Roman"/>
                <w:sz w:val="21"/>
                <w:szCs w:val="21"/>
              </w:rPr>
              <w:t>与内部压力变化相关的泄漏探测</w:t>
            </w:r>
            <w:r w:rsidR="004C6C81" w:rsidRPr="00AC62F2">
              <w:rPr>
                <w:rFonts w:ascii="Times New Roman"/>
                <w:sz w:val="21"/>
                <w:szCs w:val="21"/>
              </w:rPr>
              <w:t>，</w:t>
            </w:r>
            <w:r w:rsidR="00616048" w:rsidRPr="00AC62F2">
              <w:rPr>
                <w:rFonts w:ascii="Times New Roman"/>
                <w:sz w:val="21"/>
                <w:szCs w:val="21"/>
              </w:rPr>
              <w:t>能控制安全壳的完整性。</w:t>
            </w:r>
          </w:p>
          <w:p w:rsidR="00616048" w:rsidRPr="00AC62F2" w:rsidRDefault="00AC62F2" w:rsidP="00506E94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1-2c. </w:t>
            </w:r>
            <w:r w:rsidR="00616048" w:rsidRPr="00AC62F2">
              <w:rPr>
                <w:rFonts w:ascii="Times New Roman"/>
                <w:sz w:val="21"/>
                <w:szCs w:val="21"/>
              </w:rPr>
              <w:t>SGZ</w:t>
            </w:r>
            <w:r w:rsidR="00616048" w:rsidRPr="00AC62F2">
              <w:rPr>
                <w:rFonts w:ascii="Times New Roman"/>
                <w:sz w:val="21"/>
                <w:szCs w:val="21"/>
              </w:rPr>
              <w:t>储存量下降。</w:t>
            </w:r>
          </w:p>
          <w:p w:rsidR="00616048" w:rsidRPr="00AC62F2" w:rsidRDefault="00616048" w:rsidP="002F3F78">
            <w:pPr>
              <w:pStyle w:val="a7"/>
              <w:spacing w:before="12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616048" w:rsidRPr="00AC62F2" w:rsidRDefault="00616048" w:rsidP="00506E94">
            <w:pPr>
              <w:pStyle w:val="a7"/>
              <w:spacing w:before="60" w:line="280" w:lineRule="exact"/>
              <w:rPr>
                <w:rFonts w:ascii="Times New Roman"/>
                <w:b/>
                <w:sz w:val="21"/>
                <w:szCs w:val="21"/>
              </w:rPr>
            </w:pPr>
          </w:p>
          <w:p w:rsidR="00616048" w:rsidRPr="00AC62F2" w:rsidRDefault="00616048" w:rsidP="00506E94">
            <w:pPr>
              <w:pStyle w:val="a7"/>
              <w:spacing w:before="60" w:line="280" w:lineRule="exact"/>
              <w:rPr>
                <w:rFonts w:ascii="Times New Roman"/>
                <w:b/>
                <w:sz w:val="21"/>
                <w:szCs w:val="21"/>
              </w:rPr>
            </w:pPr>
          </w:p>
          <w:p w:rsidR="00616048" w:rsidRPr="00AC62F2" w:rsidRDefault="00616048" w:rsidP="00506E94">
            <w:pPr>
              <w:pStyle w:val="a7"/>
              <w:spacing w:before="60" w:line="280" w:lineRule="exact"/>
              <w:rPr>
                <w:rFonts w:ascii="Times New Roman"/>
                <w:b/>
                <w:sz w:val="21"/>
                <w:szCs w:val="21"/>
              </w:rPr>
            </w:pPr>
          </w:p>
          <w:p w:rsidR="00616048" w:rsidRPr="00AC62F2" w:rsidRDefault="00616048" w:rsidP="00506E94">
            <w:pPr>
              <w:pStyle w:val="a7"/>
              <w:spacing w:before="60" w:line="280" w:lineRule="exact"/>
              <w:rPr>
                <w:rFonts w:ascii="Times New Roman"/>
                <w:b/>
                <w:sz w:val="21"/>
                <w:szCs w:val="21"/>
              </w:rPr>
            </w:pPr>
          </w:p>
          <w:p w:rsidR="00616048" w:rsidRPr="00AC62F2" w:rsidRDefault="00616048" w:rsidP="00506E94">
            <w:pPr>
              <w:pStyle w:val="a7"/>
              <w:spacing w:before="60" w:line="280" w:lineRule="exact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616048" w:rsidRPr="00AC62F2" w:rsidRDefault="00616048" w:rsidP="00506E94">
            <w:pPr>
              <w:pStyle w:val="a7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616048" w:rsidRPr="00AC62F2" w:rsidRDefault="00616048" w:rsidP="00616048">
      <w:pPr>
        <w:sectPr w:rsidR="00616048" w:rsidRPr="00AC62F2" w:rsidSect="00D245A5">
          <w:headerReference w:type="even" r:id="rId17"/>
          <w:headerReference w:type="default" r:id="rId18"/>
          <w:footerReference w:type="default" r:id="rId19"/>
          <w:headerReference w:type="first" r:id="rId20"/>
          <w:footnotePr>
            <w:pos w:val="beneathText"/>
          </w:footnotePr>
          <w:pgSz w:w="16838" w:h="11906" w:orient="landscape" w:code="9"/>
          <w:pgMar w:top="1134" w:right="851" w:bottom="851" w:left="1134" w:header="680" w:footer="624" w:gutter="0"/>
          <w:pgNumType w:start="4"/>
          <w:cols w:space="425"/>
          <w:docGrid w:type="lines" w:linePitch="312"/>
        </w:sectPr>
      </w:pPr>
    </w:p>
    <w:tbl>
      <w:tblPr>
        <w:tblW w:w="14866" w:type="dxa"/>
        <w:tblInd w:w="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505"/>
        <w:gridCol w:w="718"/>
        <w:gridCol w:w="2473"/>
        <w:gridCol w:w="735"/>
        <w:gridCol w:w="872"/>
        <w:gridCol w:w="1034"/>
        <w:gridCol w:w="1080"/>
        <w:gridCol w:w="3750"/>
        <w:gridCol w:w="1793"/>
      </w:tblGrid>
      <w:tr w:rsidR="00616048" w:rsidRPr="00AC62F2" w:rsidTr="00B824AD">
        <w:trPr>
          <w:cantSplit/>
          <w:trHeight w:hRule="exact" w:val="340"/>
        </w:trPr>
        <w:tc>
          <w:tcPr>
            <w:tcW w:w="24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6048" w:rsidRPr="00AC62F2" w:rsidRDefault="004C6C81" w:rsidP="00506E94">
            <w:pPr>
              <w:pStyle w:val="a7"/>
              <w:jc w:val="center"/>
              <w:rPr>
                <w:rFonts w:ascii="Times New Roman" w:eastAsia="黑体"/>
                <w:b/>
                <w:sz w:val="21"/>
              </w:rPr>
            </w:pPr>
            <w:r w:rsidRPr="00AC62F2">
              <w:rPr>
                <w:rFonts w:ascii="Times New Roman"/>
                <w:b/>
                <w:sz w:val="32"/>
              </w:rPr>
              <w:lastRenderedPageBreak/>
              <w:t>1</w:t>
            </w:r>
            <w:r w:rsidR="00616048" w:rsidRPr="00AC62F2">
              <w:rPr>
                <w:rFonts w:ascii="Times New Roman"/>
                <w:b/>
                <w:sz w:val="32"/>
              </w:rPr>
              <w:t>RAZ401KA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b/>
                <w:sz w:val="32"/>
              </w:rPr>
              <w:t>黄</w:t>
            </w:r>
          </w:p>
        </w:tc>
        <w:tc>
          <w:tcPr>
            <w:tcW w:w="5114" w:type="dxa"/>
            <w:gridSpan w:val="4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Cs w:val="24"/>
              </w:rPr>
            </w:pPr>
            <w:r w:rsidRPr="00AC62F2">
              <w:rPr>
                <w:rFonts w:ascii="Times New Roman"/>
                <w:szCs w:val="24"/>
              </w:rPr>
              <w:t>供安注箱氮气压力高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RAZ020SP</w:t>
            </w:r>
          </w:p>
        </w:tc>
        <w:tc>
          <w:tcPr>
            <w:tcW w:w="1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6048" w:rsidRPr="00AC62F2" w:rsidRDefault="003375C1" w:rsidP="003375C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1</w:t>
            </w:r>
            <w:r w:rsidR="00065D01" w:rsidRPr="00AC62F2">
              <w:rPr>
                <w:rFonts w:ascii="Times New Roman"/>
                <w:sz w:val="21"/>
                <w:szCs w:val="21"/>
              </w:rPr>
              <w:t>/</w:t>
            </w:r>
            <w:r w:rsidRPr="00AC62F2">
              <w:rPr>
                <w:rFonts w:ascii="Times New Roman"/>
                <w:sz w:val="21"/>
                <w:szCs w:val="21"/>
              </w:rPr>
              <w:t>1</w:t>
            </w:r>
          </w:p>
        </w:tc>
      </w:tr>
      <w:tr w:rsidR="00616048" w:rsidRPr="00AC62F2" w:rsidTr="00B824AD">
        <w:trPr>
          <w:cantSplit/>
          <w:trHeight w:hRule="exact" w:val="340"/>
        </w:trPr>
        <w:tc>
          <w:tcPr>
            <w:tcW w:w="2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718" w:type="dxa"/>
            <w:vMerge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14" w:type="dxa"/>
            <w:gridSpan w:val="4"/>
            <w:vAlign w:val="center"/>
          </w:tcPr>
          <w:p w:rsidR="00616048" w:rsidRPr="00AC62F2" w:rsidRDefault="00616048" w:rsidP="00506E94">
            <w:pPr>
              <w:ind w:firstLineChars="250" w:firstLine="600"/>
              <w:rPr>
                <w:sz w:val="24"/>
                <w:szCs w:val="24"/>
              </w:rPr>
            </w:pPr>
            <w:r w:rsidRPr="00AC62F2">
              <w:rPr>
                <w:sz w:val="24"/>
                <w:szCs w:val="24"/>
              </w:rPr>
              <w:t>ACCUM. SUPPLY N2 PRES. HIGH</w:t>
            </w:r>
          </w:p>
        </w:tc>
        <w:tc>
          <w:tcPr>
            <w:tcW w:w="108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616048" w:rsidRPr="00AC62F2" w:rsidRDefault="00616048" w:rsidP="00506E94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4.235</w:t>
            </w:r>
            <w:r w:rsidRPr="00AC62F2">
              <w:rPr>
                <w:rFonts w:ascii="Times New Roman"/>
                <w:sz w:val="21"/>
              </w:rPr>
              <w:t>～</w:t>
            </w:r>
            <w:r w:rsidRPr="00AC62F2">
              <w:rPr>
                <w:rFonts w:ascii="Times New Roman"/>
                <w:sz w:val="21"/>
              </w:rPr>
              <w:t>4.65MPa</w:t>
            </w:r>
            <w:r w:rsidRPr="00AC62F2">
              <w:rPr>
                <w:rFonts w:ascii="Times New Roman"/>
                <w:sz w:val="21"/>
              </w:rPr>
              <w:t>（</w:t>
            </w:r>
            <w:r w:rsidRPr="00AC62F2">
              <w:rPr>
                <w:rFonts w:ascii="Times New Roman"/>
                <w:sz w:val="21"/>
              </w:rPr>
              <w:t>g</w:t>
            </w:r>
            <w:r w:rsidRPr="00AC62F2">
              <w:rPr>
                <w:rFonts w:ascii="Times New Roman"/>
                <w:sz w:val="21"/>
              </w:rPr>
              <w:t>）</w:t>
            </w:r>
          </w:p>
        </w:tc>
        <w:tc>
          <w:tcPr>
            <w:tcW w:w="1793" w:type="dxa"/>
            <w:vMerge w:val="restart"/>
            <w:tcBorders>
              <w:right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D21C52" w:rsidRPr="00AC62F2" w:rsidTr="00B824AD">
        <w:trPr>
          <w:cantSplit/>
          <w:trHeight w:hRule="exact" w:val="340"/>
        </w:trPr>
        <w:tc>
          <w:tcPr>
            <w:tcW w:w="1906" w:type="dxa"/>
            <w:tcBorders>
              <w:left w:val="single" w:sz="12" w:space="0" w:color="auto"/>
            </w:tcBorders>
            <w:vAlign w:val="center"/>
          </w:tcPr>
          <w:p w:rsidR="00D21C52" w:rsidRPr="00AC62F2" w:rsidRDefault="00D21C52" w:rsidP="002F754F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</w:rPr>
              <w:t>A 1 RAZ 002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21C52" w:rsidRPr="0034135B" w:rsidRDefault="00D21C52" w:rsidP="002F754F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34135B">
              <w:rPr>
                <w:rFonts w:ascii="Times New Roman"/>
                <w:sz w:val="21"/>
                <w:szCs w:val="21"/>
              </w:rPr>
              <w:t>执行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D21C52" w:rsidRPr="0034135B" w:rsidRDefault="001C7BEB" w:rsidP="004543F7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003 00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位置：</w:t>
            </w:r>
            <w:r w:rsidRPr="00AC62F2">
              <w:rPr>
                <w:rFonts w:ascii="Times New Roman"/>
                <w:sz w:val="21"/>
              </w:rPr>
              <w:t>KIC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spacing w:before="60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供电列：</w:t>
            </w:r>
            <w:r w:rsidRPr="00AC62F2">
              <w:rPr>
                <w:rFonts w:ascii="Times New Roman"/>
                <w:sz w:val="21"/>
              </w:rPr>
              <w:t>B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分区：</w:t>
            </w:r>
            <w:r w:rsidR="002A11BC">
              <w:rPr>
                <w:rFonts w:ascii="Times New Roman" w:hint="eastAsia"/>
                <w:sz w:val="21"/>
              </w:rPr>
              <w:t>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D21C52" w:rsidRPr="00AC62F2" w:rsidRDefault="00D21C5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4.75 MPa</w:t>
            </w:r>
            <w:r w:rsidRPr="00AC62F2">
              <w:rPr>
                <w:rFonts w:ascii="Times New Roman"/>
                <w:sz w:val="21"/>
              </w:rPr>
              <w:t>（</w:t>
            </w:r>
            <w:r w:rsidRPr="00AC62F2">
              <w:rPr>
                <w:rFonts w:ascii="Times New Roman"/>
                <w:sz w:val="21"/>
              </w:rPr>
              <w:t>g</w:t>
            </w:r>
            <w:r w:rsidRPr="00AC62F2">
              <w:rPr>
                <w:rFonts w:ascii="Times New Roman"/>
                <w:sz w:val="21"/>
              </w:rPr>
              <w:t>）</w:t>
            </w:r>
          </w:p>
        </w:tc>
        <w:tc>
          <w:tcPr>
            <w:tcW w:w="1793" w:type="dxa"/>
            <w:vMerge/>
            <w:tcBorders>
              <w:right w:val="single" w:sz="12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2A11BC" w:rsidRPr="00AC62F2" w:rsidTr="00506E94">
        <w:trPr>
          <w:cantSplit/>
          <w:trHeight w:hRule="exact" w:val="340"/>
        </w:trPr>
        <w:tc>
          <w:tcPr>
            <w:tcW w:w="1906" w:type="dxa"/>
            <w:vMerge w:val="restart"/>
            <w:tcBorders>
              <w:lef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37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C32E1B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vMerge w:val="restart"/>
            <w:tcBorders>
              <w:righ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XRAZ§6.2SH12</w:t>
            </w:r>
            <w:r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XRAZ§6.3SH1</w:t>
            </w:r>
          </w:p>
        </w:tc>
      </w:tr>
      <w:tr w:rsidR="002A11BC" w:rsidRPr="00AC62F2" w:rsidTr="00D245A5">
        <w:trPr>
          <w:cantSplit/>
          <w:trHeight w:hRule="exact" w:val="325"/>
        </w:trPr>
        <w:tc>
          <w:tcPr>
            <w:tcW w:w="1906" w:type="dxa"/>
            <w:vMerge/>
            <w:tcBorders>
              <w:lef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37" w:type="dxa"/>
            <w:gridSpan w:val="6"/>
            <w:vMerge/>
            <w:tcBorders>
              <w:top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2A11BC" w:rsidRPr="00AC62F2" w:rsidTr="00506E94">
        <w:trPr>
          <w:cantSplit/>
          <w:trHeight w:hRule="exact" w:val="340"/>
        </w:trPr>
        <w:tc>
          <w:tcPr>
            <w:tcW w:w="1906" w:type="dxa"/>
            <w:tcBorders>
              <w:lef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spacing w:before="6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37" w:type="dxa"/>
            <w:gridSpan w:val="6"/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4F0FB2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2A11BC" w:rsidRPr="00AC62F2" w:rsidTr="00506E94">
        <w:trPr>
          <w:cantSplit/>
          <w:trHeight w:hRule="exact" w:val="340"/>
        </w:trPr>
        <w:tc>
          <w:tcPr>
            <w:tcW w:w="19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spacing w:before="60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67" w:type="dxa"/>
            <w:gridSpan w:val="8"/>
            <w:tcBorders>
              <w:bottom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79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rPr>
                <w:rFonts w:ascii="Times New Roman"/>
                <w:sz w:val="21"/>
              </w:rPr>
            </w:pPr>
          </w:p>
        </w:tc>
      </w:tr>
      <w:tr w:rsidR="002A11BC" w:rsidRPr="00AC62F2" w:rsidTr="00506E94">
        <w:trPr>
          <w:cantSplit/>
          <w:trHeight w:val="5243"/>
        </w:trPr>
        <w:tc>
          <w:tcPr>
            <w:tcW w:w="633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A11BC" w:rsidRPr="00AC62F2" w:rsidRDefault="002A11BC" w:rsidP="002A11BC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原因</w:t>
            </w:r>
            <w:r w:rsidRPr="00AC62F2">
              <w:rPr>
                <w:rFonts w:ascii="Times New Roman"/>
                <w:sz w:val="21"/>
                <w:szCs w:val="21"/>
              </w:rPr>
              <w:t>：</w:t>
            </w:r>
          </w:p>
          <w:p w:rsidR="002A11BC" w:rsidRPr="00AC62F2" w:rsidRDefault="002A11BC" w:rsidP="002A11BC">
            <w:pPr>
              <w:pStyle w:val="a7"/>
              <w:numPr>
                <w:ilvl w:val="0"/>
                <w:numId w:val="36"/>
              </w:numPr>
              <w:spacing w:before="60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中压氮气减压站减压阀</w:t>
            </w:r>
            <w:r w:rsidRPr="00AC62F2">
              <w:rPr>
                <w:rFonts w:ascii="Times New Roman"/>
                <w:sz w:val="21"/>
                <w:szCs w:val="21"/>
              </w:rPr>
              <w:t>SGZ862VZ</w:t>
            </w:r>
            <w:r w:rsidRPr="00AC62F2">
              <w:rPr>
                <w:rFonts w:ascii="Times New Roman"/>
                <w:sz w:val="21"/>
                <w:szCs w:val="21"/>
              </w:rPr>
              <w:t>或</w:t>
            </w:r>
            <w:r w:rsidRPr="00AC62F2">
              <w:rPr>
                <w:rFonts w:ascii="Times New Roman"/>
                <w:sz w:val="21"/>
                <w:szCs w:val="21"/>
              </w:rPr>
              <w:t>SGZ872VZ</w:t>
            </w:r>
            <w:r w:rsidRPr="00AC62F2">
              <w:rPr>
                <w:rFonts w:ascii="Times New Roman"/>
                <w:sz w:val="21"/>
                <w:szCs w:val="21"/>
              </w:rPr>
              <w:t>的故障。</w:t>
            </w: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2A11BC" w:rsidRPr="00AC62F2" w:rsidRDefault="00023680" w:rsidP="002A11BC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noProof/>
                <w:sz w:val="21"/>
                <w:szCs w:val="21"/>
              </w:rPr>
              <w:pict>
                <v:line id="_x0000_s1080" style="position:absolute;left:0;text-align:left;z-index:251664384" from="-.25pt,16.7pt" to="314.35pt,16.7pt"/>
              </w:pict>
            </w:r>
          </w:p>
          <w:p w:rsidR="002A11BC" w:rsidRPr="00AC62F2" w:rsidRDefault="002A11BC" w:rsidP="002A11BC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2A11BC" w:rsidRPr="00AC62F2" w:rsidRDefault="002A11BC" w:rsidP="002A11BC">
            <w:pPr>
              <w:pStyle w:val="a7"/>
              <w:spacing w:before="60"/>
              <w:ind w:left="351"/>
              <w:jc w:val="center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</w:rPr>
              <w:object w:dxaOrig="2450" w:dyaOrig="4436">
                <v:shape id="_x0000_i1026" type="#_x0000_t75" style="width:132pt;height:216.75pt" o:ole="">
                  <v:imagedata r:id="rId21" o:title=""/>
                </v:shape>
                <o:OLEObject Type="Embed" ProgID="Visio.Drawing.11" ShapeID="_x0000_i1026" DrawAspect="Content" ObjectID="_1605508640" r:id="rId22"/>
              </w:object>
            </w: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rPr>
                <w:rFonts w:ascii="Times New Roman"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2A11BC" w:rsidRPr="00AC62F2" w:rsidRDefault="002A11BC" w:rsidP="002A11BC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2A11BC" w:rsidRPr="00AC62F2" w:rsidRDefault="002A11BC" w:rsidP="002A11BC">
            <w:pPr>
              <w:pStyle w:val="a7"/>
              <w:tabs>
                <w:tab w:val="clear" w:pos="284"/>
              </w:tabs>
              <w:spacing w:before="60"/>
              <w:ind w:right="57" w:firstLineChars="150" w:firstLine="315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 xml:space="preserve">1a. </w:t>
            </w:r>
            <w:r w:rsidRPr="00AC62F2">
              <w:rPr>
                <w:rFonts w:ascii="Times New Roman"/>
                <w:sz w:val="21"/>
                <w:szCs w:val="21"/>
              </w:rPr>
              <w:t>核对就地的氮气压力</w:t>
            </w:r>
            <w:r w:rsidRPr="00AC62F2">
              <w:rPr>
                <w:rFonts w:ascii="Times New Roman"/>
                <w:sz w:val="21"/>
                <w:szCs w:val="21"/>
              </w:rPr>
              <w:t>(SGZ862</w:t>
            </w:r>
            <w:r w:rsidRPr="00AC62F2">
              <w:rPr>
                <w:rFonts w:ascii="Times New Roman"/>
                <w:sz w:val="21"/>
                <w:szCs w:val="21"/>
              </w:rPr>
              <w:t>或</w:t>
            </w:r>
            <w:r w:rsidRPr="00AC62F2">
              <w:rPr>
                <w:rFonts w:ascii="Times New Roman"/>
                <w:sz w:val="21"/>
                <w:szCs w:val="21"/>
              </w:rPr>
              <w:t>868LP</w:t>
            </w:r>
            <w:r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867</w:t>
            </w:r>
            <w:r w:rsidRPr="00AC62F2">
              <w:rPr>
                <w:rFonts w:ascii="Times New Roman"/>
                <w:sz w:val="21"/>
                <w:szCs w:val="21"/>
              </w:rPr>
              <w:t>或</w:t>
            </w:r>
            <w:r w:rsidRPr="00AC62F2">
              <w:rPr>
                <w:rFonts w:ascii="Times New Roman"/>
                <w:sz w:val="21"/>
                <w:szCs w:val="21"/>
              </w:rPr>
              <w:t>861LP</w:t>
            </w:r>
            <w:r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RAZ004LP)</w:t>
            </w:r>
            <w:r w:rsidRPr="00AC62F2">
              <w:rPr>
                <w:rFonts w:ascii="Times New Roman"/>
                <w:sz w:val="21"/>
                <w:szCs w:val="21"/>
              </w:rPr>
              <w:t>。</w:t>
            </w:r>
          </w:p>
          <w:p w:rsidR="002A11BC" w:rsidRPr="00AC62F2" w:rsidRDefault="002A11BC" w:rsidP="002A11BC">
            <w:pPr>
              <w:pStyle w:val="a7"/>
              <w:tabs>
                <w:tab w:val="clear" w:pos="284"/>
              </w:tabs>
              <w:spacing w:before="60"/>
              <w:ind w:right="57" w:firstLineChars="150" w:firstLine="315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 xml:space="preserve">1b. </w:t>
            </w:r>
            <w:r w:rsidRPr="00AC62F2">
              <w:rPr>
                <w:rFonts w:ascii="Times New Roman"/>
                <w:sz w:val="21"/>
                <w:szCs w:val="21"/>
              </w:rPr>
              <w:t>如果安注供应管线压力高，核对</w:t>
            </w:r>
            <w:r w:rsidRPr="00AC62F2">
              <w:rPr>
                <w:rFonts w:ascii="Times New Roman"/>
                <w:sz w:val="21"/>
                <w:szCs w:val="21"/>
              </w:rPr>
              <w:t>SGZ</w:t>
            </w:r>
            <w:r w:rsidRPr="00AC62F2">
              <w:rPr>
                <w:rFonts w:ascii="Times New Roman"/>
                <w:sz w:val="21"/>
                <w:szCs w:val="21"/>
              </w:rPr>
              <w:t>系统减压阀的运行情况。</w:t>
            </w: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sz w:val="21"/>
              </w:rPr>
            </w:pPr>
          </w:p>
          <w:p w:rsidR="002A11BC" w:rsidRPr="00AC62F2" w:rsidRDefault="00023680" w:rsidP="002A11BC">
            <w:pPr>
              <w:pStyle w:val="a7"/>
              <w:spacing w:before="60"/>
              <w:ind w:left="351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noProof/>
                <w:sz w:val="21"/>
                <w:szCs w:val="21"/>
              </w:rPr>
              <w:pict>
                <v:line id="_x0000_s1079" style="position:absolute;left:0;text-align:left;flip:y;z-index:251663360" from=".3pt,16.7pt" to="334.4pt,16.75pt"/>
              </w:pict>
            </w:r>
          </w:p>
          <w:p w:rsidR="002A11BC" w:rsidRPr="00AC62F2" w:rsidRDefault="002A11BC" w:rsidP="002A11BC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2A11BC" w:rsidRPr="00AC62F2" w:rsidRDefault="002A11BC" w:rsidP="002A11BC">
            <w:pPr>
              <w:pStyle w:val="a7"/>
              <w:spacing w:before="60"/>
              <w:ind w:firstLineChars="150" w:firstLine="315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1</w:t>
            </w:r>
            <w:r w:rsidRPr="00AC62F2">
              <w:rPr>
                <w:rFonts w:ascii="Times New Roman"/>
                <w:sz w:val="21"/>
                <w:szCs w:val="21"/>
              </w:rPr>
              <w:t>．</w:t>
            </w:r>
            <w:r w:rsidRPr="00AC62F2">
              <w:rPr>
                <w:rFonts w:ascii="Times New Roman"/>
                <w:sz w:val="21"/>
                <w:szCs w:val="21"/>
              </w:rPr>
              <w:t xml:space="preserve"> </w:t>
            </w:r>
            <w:r w:rsidRPr="00AC62F2">
              <w:rPr>
                <w:rFonts w:ascii="Times New Roman"/>
                <w:sz w:val="21"/>
                <w:szCs w:val="21"/>
              </w:rPr>
              <w:t>供应</w:t>
            </w:r>
            <w:r w:rsidRPr="00AC62F2">
              <w:rPr>
                <w:rFonts w:ascii="Times New Roman"/>
                <w:sz w:val="21"/>
                <w:szCs w:val="21"/>
              </w:rPr>
              <w:t>RIS</w:t>
            </w:r>
            <w:r w:rsidRPr="00AC62F2">
              <w:rPr>
                <w:rFonts w:ascii="Times New Roman"/>
                <w:sz w:val="21"/>
                <w:szCs w:val="21"/>
              </w:rPr>
              <w:t>安注箱的氮气压力太高。</w:t>
            </w:r>
            <w:r w:rsidRPr="00AC62F2">
              <w:rPr>
                <w:rFonts w:ascii="Times New Roman"/>
                <w:sz w:val="21"/>
                <w:szCs w:val="21"/>
              </w:rPr>
              <w:t xml:space="preserve">  </w:t>
            </w:r>
          </w:p>
          <w:p w:rsidR="002A11BC" w:rsidRPr="00AC62F2" w:rsidRDefault="002A11BC" w:rsidP="002A11BC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</w:p>
          <w:p w:rsidR="002A11BC" w:rsidRPr="00AC62F2" w:rsidRDefault="002A11BC" w:rsidP="002A11BC">
            <w:pPr>
              <w:pStyle w:val="a7"/>
              <w:spacing w:before="60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A11BC" w:rsidRPr="00AC62F2" w:rsidRDefault="002A11BC" w:rsidP="002A11BC">
            <w:pPr>
              <w:pStyle w:val="a7"/>
              <w:spacing w:before="60"/>
              <w:rPr>
                <w:rFonts w:ascii="Times New Roman" w:eastAsia="黑体"/>
                <w:sz w:val="21"/>
              </w:rPr>
            </w:pPr>
          </w:p>
        </w:tc>
      </w:tr>
      <w:tr w:rsidR="002A11BC" w:rsidRPr="00AC62F2" w:rsidTr="00B824AD">
        <w:trPr>
          <w:cantSplit/>
          <w:trHeight w:hRule="exact" w:val="340"/>
        </w:trPr>
        <w:tc>
          <w:tcPr>
            <w:tcW w:w="24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 w:eastAsia="黑体"/>
                <w:b/>
                <w:sz w:val="21"/>
              </w:rPr>
            </w:pPr>
            <w:r w:rsidRPr="00AC62F2">
              <w:rPr>
                <w:rFonts w:ascii="Times New Roman"/>
                <w:b/>
                <w:sz w:val="32"/>
              </w:rPr>
              <w:lastRenderedPageBreak/>
              <w:t>1RAZ402KA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b/>
                <w:sz w:val="32"/>
              </w:rPr>
              <w:t>黄</w:t>
            </w:r>
          </w:p>
        </w:tc>
        <w:tc>
          <w:tcPr>
            <w:tcW w:w="5114" w:type="dxa"/>
            <w:gridSpan w:val="4"/>
            <w:tcBorders>
              <w:top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Cs w:val="24"/>
              </w:rPr>
            </w:pPr>
            <w:r w:rsidRPr="00AC62F2">
              <w:rPr>
                <w:rFonts w:ascii="Times New Roman"/>
                <w:szCs w:val="24"/>
              </w:rPr>
              <w:t>供安注箱氮气压力低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tcBorders>
              <w:top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RAZ021SP</w:t>
            </w:r>
          </w:p>
        </w:tc>
        <w:tc>
          <w:tcPr>
            <w:tcW w:w="1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1/1</w:t>
            </w:r>
          </w:p>
        </w:tc>
      </w:tr>
      <w:tr w:rsidR="002A11BC" w:rsidRPr="00AC62F2" w:rsidTr="00B824AD">
        <w:trPr>
          <w:cantSplit/>
          <w:trHeight w:hRule="exact" w:val="340"/>
        </w:trPr>
        <w:tc>
          <w:tcPr>
            <w:tcW w:w="2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718" w:type="dxa"/>
            <w:vMerge/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14" w:type="dxa"/>
            <w:gridSpan w:val="4"/>
            <w:vAlign w:val="center"/>
          </w:tcPr>
          <w:p w:rsidR="002A11BC" w:rsidRPr="00AC62F2" w:rsidRDefault="002A11BC" w:rsidP="002A11BC">
            <w:pPr>
              <w:ind w:firstLineChars="250" w:firstLine="600"/>
              <w:rPr>
                <w:sz w:val="24"/>
                <w:szCs w:val="24"/>
              </w:rPr>
            </w:pPr>
            <w:r w:rsidRPr="00AC62F2">
              <w:rPr>
                <w:sz w:val="24"/>
                <w:szCs w:val="24"/>
              </w:rPr>
              <w:t>ACCUM. SUPPLY N2 PRES. LOW</w:t>
            </w:r>
          </w:p>
        </w:tc>
        <w:tc>
          <w:tcPr>
            <w:tcW w:w="1080" w:type="dxa"/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2A11BC" w:rsidRPr="00AC62F2" w:rsidRDefault="002A11BC" w:rsidP="002A11BC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4.235</w:t>
            </w:r>
            <w:r w:rsidRPr="00AC62F2">
              <w:rPr>
                <w:rFonts w:ascii="Times New Roman"/>
                <w:sz w:val="21"/>
              </w:rPr>
              <w:t>～</w:t>
            </w:r>
            <w:r w:rsidRPr="00AC62F2">
              <w:rPr>
                <w:rFonts w:ascii="Times New Roman"/>
                <w:sz w:val="21"/>
              </w:rPr>
              <w:t>4.65MPa</w:t>
            </w:r>
            <w:r w:rsidRPr="00AC62F2">
              <w:rPr>
                <w:rFonts w:ascii="Times New Roman"/>
                <w:sz w:val="21"/>
              </w:rPr>
              <w:t>（</w:t>
            </w:r>
            <w:r w:rsidRPr="00AC62F2">
              <w:rPr>
                <w:rFonts w:ascii="Times New Roman"/>
                <w:sz w:val="21"/>
              </w:rPr>
              <w:t>g</w:t>
            </w:r>
            <w:r w:rsidRPr="00AC62F2">
              <w:rPr>
                <w:rFonts w:ascii="Times New Roman"/>
                <w:sz w:val="21"/>
              </w:rPr>
              <w:t>）</w:t>
            </w:r>
          </w:p>
        </w:tc>
        <w:tc>
          <w:tcPr>
            <w:tcW w:w="1793" w:type="dxa"/>
            <w:vMerge w:val="restart"/>
            <w:tcBorders>
              <w:righ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2A11BC" w:rsidRPr="00AC62F2" w:rsidTr="00B824AD">
        <w:trPr>
          <w:cantSplit/>
          <w:trHeight w:hRule="exact" w:val="340"/>
        </w:trPr>
        <w:tc>
          <w:tcPr>
            <w:tcW w:w="1906" w:type="dxa"/>
            <w:tcBorders>
              <w:lef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</w:rPr>
              <w:t>A 1 RAZ 003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2A11BC" w:rsidRPr="0034135B" w:rsidRDefault="002A11BC" w:rsidP="002A11BC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34135B">
              <w:rPr>
                <w:rFonts w:ascii="Times New Roman"/>
                <w:sz w:val="21"/>
                <w:szCs w:val="21"/>
              </w:rPr>
              <w:t>执行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2A11BC" w:rsidRPr="0034135B" w:rsidRDefault="001C7BEB" w:rsidP="002A11BC">
            <w:pPr>
              <w:pStyle w:val="a7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003 00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位置：</w:t>
            </w:r>
            <w:r w:rsidRPr="00AC62F2">
              <w:rPr>
                <w:rFonts w:ascii="Times New Roman"/>
                <w:sz w:val="21"/>
              </w:rPr>
              <w:t>KIC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spacing w:before="60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供电列：</w:t>
            </w:r>
            <w:r w:rsidRPr="00AC62F2">
              <w:rPr>
                <w:rFonts w:ascii="Times New Roman"/>
                <w:sz w:val="21"/>
              </w:rPr>
              <w:t>B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分区：</w:t>
            </w:r>
            <w:r w:rsidR="00E42BBB">
              <w:rPr>
                <w:rFonts w:ascii="Times New Roman" w:hint="eastAsia"/>
                <w:sz w:val="21"/>
              </w:rPr>
              <w:t>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4.35 MPa</w:t>
            </w:r>
            <w:r w:rsidRPr="00AC62F2">
              <w:rPr>
                <w:rFonts w:ascii="Times New Roman"/>
                <w:sz w:val="21"/>
              </w:rPr>
              <w:t>（</w:t>
            </w:r>
            <w:r w:rsidRPr="00AC62F2">
              <w:rPr>
                <w:rFonts w:ascii="Times New Roman"/>
                <w:sz w:val="21"/>
              </w:rPr>
              <w:t>g</w:t>
            </w:r>
            <w:r w:rsidRPr="00AC62F2">
              <w:rPr>
                <w:rFonts w:ascii="Times New Roman"/>
                <w:sz w:val="21"/>
              </w:rPr>
              <w:t>）</w:t>
            </w:r>
          </w:p>
        </w:tc>
        <w:tc>
          <w:tcPr>
            <w:tcW w:w="1793" w:type="dxa"/>
            <w:vMerge/>
            <w:tcBorders>
              <w:right w:val="single" w:sz="12" w:space="0" w:color="auto"/>
            </w:tcBorders>
            <w:vAlign w:val="center"/>
          </w:tcPr>
          <w:p w:rsidR="002A11BC" w:rsidRPr="00AC62F2" w:rsidRDefault="002A11BC" w:rsidP="002A11BC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E42BBB" w:rsidRPr="00AC62F2" w:rsidTr="00506E94">
        <w:trPr>
          <w:cantSplit/>
          <w:trHeight w:hRule="exact" w:val="340"/>
        </w:trPr>
        <w:tc>
          <w:tcPr>
            <w:tcW w:w="1906" w:type="dxa"/>
            <w:vMerge w:val="restart"/>
            <w:tcBorders>
              <w:left w:val="single" w:sz="12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37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C32E1B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vMerge w:val="restart"/>
            <w:tcBorders>
              <w:right w:val="single" w:sz="12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XRAZ§6.2SH12</w:t>
            </w:r>
            <w:r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XRAZ§6.3SH1</w:t>
            </w:r>
          </w:p>
        </w:tc>
      </w:tr>
      <w:tr w:rsidR="00E42BBB" w:rsidRPr="00AC62F2" w:rsidTr="00506E94">
        <w:trPr>
          <w:cantSplit/>
          <w:trHeight w:hRule="exact" w:val="340"/>
        </w:trPr>
        <w:tc>
          <w:tcPr>
            <w:tcW w:w="1906" w:type="dxa"/>
            <w:vMerge/>
            <w:tcBorders>
              <w:left w:val="single" w:sz="12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37" w:type="dxa"/>
            <w:gridSpan w:val="6"/>
            <w:vMerge/>
            <w:tcBorders>
              <w:top w:val="single" w:sz="4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E42BBB" w:rsidRPr="00AC62F2" w:rsidTr="00506E94">
        <w:trPr>
          <w:cantSplit/>
          <w:trHeight w:hRule="exact" w:val="340"/>
        </w:trPr>
        <w:tc>
          <w:tcPr>
            <w:tcW w:w="1906" w:type="dxa"/>
            <w:tcBorders>
              <w:left w:val="single" w:sz="12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spacing w:before="6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37" w:type="dxa"/>
            <w:gridSpan w:val="6"/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4F0FB2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E42BBB" w:rsidRPr="00AC62F2" w:rsidTr="00506E94">
        <w:trPr>
          <w:cantSplit/>
          <w:trHeight w:hRule="exact" w:val="340"/>
        </w:trPr>
        <w:tc>
          <w:tcPr>
            <w:tcW w:w="19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spacing w:before="60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67" w:type="dxa"/>
            <w:gridSpan w:val="8"/>
            <w:tcBorders>
              <w:bottom w:val="single" w:sz="4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79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42BBB" w:rsidRPr="00AC62F2" w:rsidRDefault="00E42BBB" w:rsidP="00E42BBB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E42BBB" w:rsidRPr="00AC62F2" w:rsidTr="00506E94">
        <w:trPr>
          <w:cantSplit/>
          <w:trHeight w:val="5513"/>
        </w:trPr>
        <w:tc>
          <w:tcPr>
            <w:tcW w:w="633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42BBB" w:rsidRPr="00AC62F2" w:rsidRDefault="00E42BBB" w:rsidP="00E42BBB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原因</w:t>
            </w:r>
            <w:r w:rsidRPr="00AC62F2">
              <w:rPr>
                <w:rFonts w:ascii="Times New Roman"/>
                <w:sz w:val="21"/>
                <w:szCs w:val="21"/>
              </w:rPr>
              <w:t>：</w:t>
            </w:r>
          </w:p>
          <w:p w:rsidR="00E42BBB" w:rsidRPr="00AC62F2" w:rsidRDefault="00E42BBB" w:rsidP="00E42BBB">
            <w:pPr>
              <w:pStyle w:val="a7"/>
              <w:numPr>
                <w:ilvl w:val="0"/>
                <w:numId w:val="17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中压氮气减压站减压阀</w:t>
            </w:r>
            <w:r w:rsidRPr="00AC62F2">
              <w:rPr>
                <w:rFonts w:ascii="Times New Roman"/>
                <w:sz w:val="21"/>
                <w:szCs w:val="21"/>
              </w:rPr>
              <w:t>SGZ862VZ</w:t>
            </w:r>
            <w:r w:rsidRPr="00AC62F2">
              <w:rPr>
                <w:rFonts w:ascii="Times New Roman"/>
                <w:sz w:val="21"/>
                <w:szCs w:val="21"/>
              </w:rPr>
              <w:t>或</w:t>
            </w:r>
            <w:r w:rsidRPr="00AC62F2">
              <w:rPr>
                <w:rFonts w:ascii="Times New Roman"/>
                <w:sz w:val="21"/>
                <w:szCs w:val="21"/>
              </w:rPr>
              <w:t>SGZ872VZ</w:t>
            </w:r>
            <w:r w:rsidRPr="00AC62F2">
              <w:rPr>
                <w:rFonts w:ascii="Times New Roman"/>
                <w:sz w:val="21"/>
                <w:szCs w:val="21"/>
              </w:rPr>
              <w:t>的故障。</w:t>
            </w:r>
          </w:p>
          <w:p w:rsidR="00E42BBB" w:rsidRPr="00AC62F2" w:rsidRDefault="00E42BBB" w:rsidP="00E42BBB">
            <w:pPr>
              <w:pStyle w:val="a7"/>
              <w:numPr>
                <w:ilvl w:val="0"/>
                <w:numId w:val="17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氮气供应系统在线不正确。</w:t>
            </w:r>
          </w:p>
          <w:p w:rsidR="00E42BBB" w:rsidRPr="00AC62F2" w:rsidRDefault="00E42BBB" w:rsidP="00E42BBB">
            <w:pPr>
              <w:pStyle w:val="a7"/>
              <w:numPr>
                <w:ilvl w:val="0"/>
                <w:numId w:val="17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高压氮气贮罐内氮气不足。</w:t>
            </w: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42BBB" w:rsidRPr="00AC62F2" w:rsidRDefault="00E42BBB" w:rsidP="00E42BBB">
            <w:pPr>
              <w:pStyle w:val="a7"/>
              <w:spacing w:before="60"/>
              <w:ind w:firstLineChars="100" w:firstLine="240"/>
              <w:rPr>
                <w:rFonts w:ascii="Times New Roman"/>
              </w:rPr>
            </w:pP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42BBB" w:rsidRPr="00AC62F2" w:rsidRDefault="00023680" w:rsidP="00E42BBB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b/>
                <w:noProof/>
                <w:sz w:val="21"/>
                <w:szCs w:val="21"/>
              </w:rPr>
              <w:pict>
                <v:line id="_x0000_s1084" style="position:absolute;left:0;text-align:left;flip:y;z-index:251669504" from="-.25pt,15.5pt" to="314.75pt,15.5pt"/>
              </w:pict>
            </w:r>
          </w:p>
          <w:p w:rsidR="00E42BBB" w:rsidRPr="00AC62F2" w:rsidRDefault="00E42BBB" w:rsidP="00E42BBB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E42BBB" w:rsidRPr="00AC62F2" w:rsidRDefault="00E42BBB" w:rsidP="00E42BBB">
            <w:pPr>
              <w:pStyle w:val="a7"/>
              <w:spacing w:before="60"/>
              <w:ind w:left="351"/>
              <w:jc w:val="center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</w:rPr>
              <w:object w:dxaOrig="2396" w:dyaOrig="4461">
                <v:shape id="_x0000_i1027" type="#_x0000_t75" style="width:120pt;height:168pt" o:ole="">
                  <v:imagedata r:id="rId23" o:title=""/>
                </v:shape>
                <o:OLEObject Type="Embed" ProgID="Visio.Drawing.11" ShapeID="_x0000_i1027" DrawAspect="Content" ObjectID="_1605508641" r:id="rId24"/>
              </w:object>
            </w:r>
          </w:p>
          <w:p w:rsidR="00E42BBB" w:rsidRPr="00AC62F2" w:rsidRDefault="00E42BBB" w:rsidP="00E42BBB">
            <w:pPr>
              <w:pStyle w:val="a7"/>
              <w:spacing w:before="6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673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E42BBB" w:rsidRPr="00AC62F2" w:rsidRDefault="00E42BBB" w:rsidP="00E42BBB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E42BBB" w:rsidRPr="00AC62F2" w:rsidRDefault="00E42BBB" w:rsidP="00E42BBB">
            <w:pPr>
              <w:pStyle w:val="a7"/>
              <w:numPr>
                <w:ilvl w:val="0"/>
                <w:numId w:val="18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核对就地氮气压力（</w:t>
            </w:r>
            <w:r w:rsidRPr="00AC62F2">
              <w:rPr>
                <w:rFonts w:ascii="Times New Roman"/>
                <w:sz w:val="21"/>
                <w:szCs w:val="21"/>
              </w:rPr>
              <w:t>SGZ862</w:t>
            </w:r>
            <w:r w:rsidRPr="00AC62F2">
              <w:rPr>
                <w:rFonts w:ascii="Times New Roman"/>
                <w:sz w:val="21"/>
                <w:szCs w:val="21"/>
              </w:rPr>
              <w:t>或</w:t>
            </w:r>
            <w:r w:rsidRPr="00AC62F2">
              <w:rPr>
                <w:rFonts w:ascii="Times New Roman"/>
                <w:sz w:val="21"/>
                <w:szCs w:val="21"/>
              </w:rPr>
              <w:t>868LP</w:t>
            </w:r>
            <w:r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861</w:t>
            </w:r>
            <w:r w:rsidRPr="00AC62F2">
              <w:rPr>
                <w:rFonts w:ascii="Times New Roman"/>
                <w:sz w:val="21"/>
                <w:szCs w:val="21"/>
              </w:rPr>
              <w:t>或</w:t>
            </w:r>
            <w:r w:rsidRPr="00AC62F2">
              <w:rPr>
                <w:rFonts w:ascii="Times New Roman"/>
                <w:sz w:val="21"/>
                <w:szCs w:val="21"/>
              </w:rPr>
              <w:t>867LP</w:t>
            </w:r>
            <w:r w:rsidRPr="00AC62F2">
              <w:rPr>
                <w:rFonts w:ascii="Times New Roman"/>
                <w:sz w:val="21"/>
              </w:rPr>
              <w:t>，</w:t>
            </w:r>
            <w:r w:rsidRPr="00AC62F2">
              <w:rPr>
                <w:rFonts w:ascii="Times New Roman"/>
                <w:sz w:val="21"/>
              </w:rPr>
              <w:t>RAZ004LP</w:t>
            </w:r>
            <w:r w:rsidRPr="00AC62F2">
              <w:rPr>
                <w:rFonts w:ascii="Times New Roman"/>
                <w:sz w:val="21"/>
              </w:rPr>
              <w:t>）。</w:t>
            </w:r>
          </w:p>
          <w:p w:rsidR="00E42BBB" w:rsidRPr="00AC62F2" w:rsidRDefault="00E42BBB" w:rsidP="00E42BBB">
            <w:pPr>
              <w:pStyle w:val="a7"/>
              <w:numPr>
                <w:ilvl w:val="0"/>
                <w:numId w:val="18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如果安注箱供给管线压力低和高</w:t>
            </w:r>
            <w:r w:rsidRPr="00AC62F2">
              <w:rPr>
                <w:rFonts w:ascii="Times New Roman"/>
                <w:sz w:val="21"/>
                <w:szCs w:val="21"/>
              </w:rPr>
              <w:t>压氮气贮罐</w:t>
            </w:r>
            <w:r w:rsidRPr="00AC62F2">
              <w:rPr>
                <w:rFonts w:ascii="Times New Roman"/>
                <w:sz w:val="21"/>
              </w:rPr>
              <w:t>压力高：</w:t>
            </w:r>
          </w:p>
          <w:p w:rsidR="00E42BBB" w:rsidRPr="00AC62F2" w:rsidRDefault="00E42BBB" w:rsidP="00E42BBB">
            <w:pPr>
              <w:pStyle w:val="a7"/>
              <w:numPr>
                <w:ilvl w:val="0"/>
                <w:numId w:val="16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核对系统在线情况；</w:t>
            </w:r>
          </w:p>
          <w:p w:rsidR="00E42BBB" w:rsidRPr="00AC62F2" w:rsidRDefault="00E42BBB" w:rsidP="00E42BBB">
            <w:pPr>
              <w:pStyle w:val="a7"/>
              <w:numPr>
                <w:ilvl w:val="0"/>
                <w:numId w:val="16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核对</w:t>
            </w:r>
            <w:r w:rsidRPr="00AC62F2">
              <w:rPr>
                <w:rFonts w:ascii="Times New Roman"/>
                <w:sz w:val="21"/>
                <w:szCs w:val="21"/>
              </w:rPr>
              <w:t>SGZ</w:t>
            </w:r>
            <w:r w:rsidRPr="00AC62F2">
              <w:rPr>
                <w:rFonts w:ascii="Times New Roman"/>
                <w:sz w:val="21"/>
                <w:szCs w:val="21"/>
              </w:rPr>
              <w:t>系统</w:t>
            </w:r>
            <w:r w:rsidRPr="00AC62F2">
              <w:rPr>
                <w:rFonts w:ascii="Times New Roman"/>
                <w:sz w:val="21"/>
              </w:rPr>
              <w:t>减压阀的运行情况；</w:t>
            </w:r>
          </w:p>
          <w:p w:rsidR="00E42BBB" w:rsidRPr="00AC62F2" w:rsidRDefault="00E42BBB" w:rsidP="00E42BBB">
            <w:pPr>
              <w:pStyle w:val="a7"/>
              <w:numPr>
                <w:ilvl w:val="0"/>
                <w:numId w:val="16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核对回路的密封情况。</w:t>
            </w:r>
          </w:p>
          <w:p w:rsidR="00E42BBB" w:rsidRPr="00AC62F2" w:rsidRDefault="00E42BBB" w:rsidP="00E42BBB">
            <w:pPr>
              <w:pStyle w:val="a7"/>
              <w:numPr>
                <w:ilvl w:val="1"/>
                <w:numId w:val="16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如果高</w:t>
            </w:r>
            <w:r w:rsidRPr="00AC62F2">
              <w:rPr>
                <w:rFonts w:ascii="Times New Roman"/>
                <w:sz w:val="21"/>
                <w:szCs w:val="21"/>
              </w:rPr>
              <w:t>压氮气贮罐</w:t>
            </w:r>
            <w:r w:rsidRPr="00AC62F2">
              <w:rPr>
                <w:rFonts w:ascii="Times New Roman"/>
                <w:sz w:val="21"/>
              </w:rPr>
              <w:t>压力低，运行膜压机充灌高</w:t>
            </w:r>
            <w:r w:rsidRPr="00AC62F2">
              <w:rPr>
                <w:rFonts w:ascii="Times New Roman"/>
                <w:sz w:val="21"/>
                <w:szCs w:val="21"/>
              </w:rPr>
              <w:t>压氮气贮罐</w:t>
            </w:r>
            <w:r w:rsidRPr="00AC62F2">
              <w:rPr>
                <w:rFonts w:ascii="Times New Roman"/>
                <w:sz w:val="21"/>
              </w:rPr>
              <w:t>。</w:t>
            </w:r>
          </w:p>
          <w:p w:rsidR="00E42BBB" w:rsidRPr="00AC62F2" w:rsidRDefault="00023680" w:rsidP="00E42BBB">
            <w:pPr>
              <w:pStyle w:val="a7"/>
              <w:spacing w:before="60"/>
              <w:ind w:left="711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noProof/>
                <w:sz w:val="21"/>
                <w:szCs w:val="21"/>
              </w:rPr>
              <w:pict>
                <v:line id="_x0000_s1083" style="position:absolute;left:0;text-align:left;flip:y;z-index:251668480" from=".3pt,15.5pt" to="334.4pt,16.75pt"/>
              </w:pict>
            </w:r>
          </w:p>
          <w:p w:rsidR="00E42BBB" w:rsidRPr="00AC62F2" w:rsidRDefault="00E42BBB" w:rsidP="00E42BBB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1</w:t>
            </w:r>
            <w:r w:rsidR="008F23F6">
              <w:rPr>
                <w:rFonts w:ascii="Times New Roman"/>
                <w:sz w:val="21"/>
                <w:szCs w:val="21"/>
              </w:rPr>
              <w:t xml:space="preserve">-3. </w:t>
            </w:r>
            <w:r w:rsidRPr="00AC62F2">
              <w:rPr>
                <w:rFonts w:ascii="Times New Roman"/>
                <w:sz w:val="21"/>
              </w:rPr>
              <w:t>供给</w:t>
            </w:r>
            <w:r w:rsidRPr="00AC62F2">
              <w:rPr>
                <w:rFonts w:ascii="Times New Roman"/>
                <w:sz w:val="21"/>
              </w:rPr>
              <w:t>RIS</w:t>
            </w:r>
            <w:r w:rsidRPr="00AC62F2">
              <w:rPr>
                <w:rFonts w:ascii="Times New Roman"/>
                <w:sz w:val="21"/>
              </w:rPr>
              <w:t>安注箱的氮气不可用。</w:t>
            </w: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</w:rPr>
            </w:pPr>
          </w:p>
          <w:p w:rsidR="00E42BBB" w:rsidRPr="00AC62F2" w:rsidRDefault="00E42BBB" w:rsidP="00E42BBB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42BBB" w:rsidRPr="00AC62F2" w:rsidRDefault="00E42BBB" w:rsidP="00E42BBB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42BBB" w:rsidRPr="00AC62F2" w:rsidRDefault="00E42BBB" w:rsidP="00E42BBB">
            <w:pPr>
              <w:pStyle w:val="a7"/>
              <w:spacing w:before="60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2BBB" w:rsidRPr="00AC62F2" w:rsidRDefault="00E42BBB" w:rsidP="00E42BBB">
            <w:pPr>
              <w:pStyle w:val="a7"/>
              <w:spacing w:before="60"/>
              <w:rPr>
                <w:rFonts w:ascii="Times New Roman" w:eastAsia="黑体"/>
                <w:sz w:val="21"/>
              </w:rPr>
            </w:pPr>
          </w:p>
        </w:tc>
      </w:tr>
    </w:tbl>
    <w:p w:rsidR="00616048" w:rsidRPr="00AC62F2" w:rsidRDefault="00616048" w:rsidP="00616048">
      <w:pPr>
        <w:sectPr w:rsidR="00616048" w:rsidRPr="00AC62F2" w:rsidSect="00D245A5">
          <w:headerReference w:type="even" r:id="rId25"/>
          <w:headerReference w:type="default" r:id="rId26"/>
          <w:headerReference w:type="first" r:id="rId27"/>
          <w:footnotePr>
            <w:pos w:val="beneathText"/>
          </w:footnotePr>
          <w:pgSz w:w="16838" w:h="11906" w:orient="landscape" w:code="9"/>
          <w:pgMar w:top="1134" w:right="851" w:bottom="851" w:left="1134" w:header="680" w:footer="624" w:gutter="0"/>
          <w:pgNumType w:start="5"/>
          <w:cols w:space="425"/>
          <w:docGrid w:type="lines" w:linePitch="312"/>
        </w:sectPr>
      </w:pPr>
    </w:p>
    <w:p w:rsidR="00616048" w:rsidRPr="00AC62F2" w:rsidRDefault="00616048" w:rsidP="00616048">
      <w:pPr>
        <w:pStyle w:val="a7"/>
        <w:spacing w:line="20" w:lineRule="exact"/>
        <w:rPr>
          <w:rFonts w:ascii="Times New Roman"/>
        </w:rPr>
      </w:pPr>
    </w:p>
    <w:tbl>
      <w:tblPr>
        <w:tblW w:w="14866" w:type="dxa"/>
        <w:tblInd w:w="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505"/>
        <w:gridCol w:w="718"/>
        <w:gridCol w:w="2473"/>
        <w:gridCol w:w="735"/>
        <w:gridCol w:w="872"/>
        <w:gridCol w:w="1034"/>
        <w:gridCol w:w="1080"/>
        <w:gridCol w:w="3750"/>
        <w:gridCol w:w="1793"/>
      </w:tblGrid>
      <w:tr w:rsidR="00616048" w:rsidRPr="00AC62F2" w:rsidTr="00B824AD">
        <w:trPr>
          <w:cantSplit/>
          <w:trHeight w:hRule="exact" w:val="340"/>
        </w:trPr>
        <w:tc>
          <w:tcPr>
            <w:tcW w:w="24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6048" w:rsidRPr="00AC62F2" w:rsidRDefault="004C6C81" w:rsidP="00506E94">
            <w:pPr>
              <w:pStyle w:val="a7"/>
              <w:jc w:val="center"/>
              <w:rPr>
                <w:rFonts w:ascii="Times New Roman" w:eastAsia="黑体"/>
                <w:b/>
                <w:sz w:val="21"/>
              </w:rPr>
            </w:pPr>
            <w:r w:rsidRPr="00AC62F2">
              <w:rPr>
                <w:rFonts w:ascii="Times New Roman"/>
                <w:b/>
                <w:sz w:val="32"/>
              </w:rPr>
              <w:t>1</w:t>
            </w:r>
            <w:r w:rsidR="00616048" w:rsidRPr="00AC62F2">
              <w:rPr>
                <w:rFonts w:ascii="Times New Roman"/>
                <w:b/>
                <w:sz w:val="32"/>
              </w:rPr>
              <w:t>RAZ405KA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b/>
                <w:sz w:val="32"/>
              </w:rPr>
              <w:t>黄</w:t>
            </w:r>
          </w:p>
        </w:tc>
        <w:tc>
          <w:tcPr>
            <w:tcW w:w="5114" w:type="dxa"/>
            <w:gridSpan w:val="4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Cs w:val="24"/>
              </w:rPr>
            </w:pPr>
            <w:r w:rsidRPr="00AC62F2">
              <w:rPr>
                <w:rFonts w:ascii="Times New Roman"/>
                <w:szCs w:val="24"/>
              </w:rPr>
              <w:t>供蒸汽发生器</w:t>
            </w:r>
            <w:r w:rsidRPr="00AC62F2">
              <w:rPr>
                <w:rFonts w:ascii="Times New Roman"/>
                <w:szCs w:val="24"/>
              </w:rPr>
              <w:t>SG1</w:t>
            </w:r>
            <w:r w:rsidRPr="00AC62F2">
              <w:rPr>
                <w:rFonts w:ascii="Times New Roman"/>
                <w:szCs w:val="24"/>
              </w:rPr>
              <w:t>氮气压力低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RAZ017SP</w:t>
            </w:r>
          </w:p>
        </w:tc>
        <w:tc>
          <w:tcPr>
            <w:tcW w:w="1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6048" w:rsidRPr="00AC62F2" w:rsidRDefault="003375C1" w:rsidP="003375C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1</w:t>
            </w:r>
            <w:r w:rsidR="00065D01" w:rsidRPr="00AC62F2">
              <w:rPr>
                <w:rFonts w:ascii="Times New Roman"/>
                <w:sz w:val="21"/>
                <w:szCs w:val="21"/>
              </w:rPr>
              <w:t>/</w:t>
            </w:r>
            <w:r w:rsidRPr="00AC62F2">
              <w:rPr>
                <w:rFonts w:ascii="Times New Roman"/>
                <w:sz w:val="21"/>
                <w:szCs w:val="21"/>
              </w:rPr>
              <w:t>1</w:t>
            </w:r>
          </w:p>
        </w:tc>
      </w:tr>
      <w:tr w:rsidR="00616048" w:rsidRPr="00AC62F2" w:rsidTr="00B824AD">
        <w:trPr>
          <w:cantSplit/>
          <w:trHeight w:hRule="exact" w:val="340"/>
        </w:trPr>
        <w:tc>
          <w:tcPr>
            <w:tcW w:w="2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718" w:type="dxa"/>
            <w:vMerge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14" w:type="dxa"/>
            <w:gridSpan w:val="4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Cs w:val="24"/>
              </w:rPr>
            </w:pPr>
            <w:r w:rsidRPr="00AC62F2">
              <w:rPr>
                <w:rFonts w:ascii="Times New Roman"/>
                <w:szCs w:val="24"/>
              </w:rPr>
              <w:t>LOW PRESSURE SG1 SUPPLY</w:t>
            </w:r>
          </w:p>
        </w:tc>
        <w:tc>
          <w:tcPr>
            <w:tcW w:w="108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0.03</w:t>
            </w:r>
            <w:r w:rsidRPr="00AC62F2">
              <w:rPr>
                <w:rFonts w:ascii="Times New Roman"/>
                <w:sz w:val="21"/>
              </w:rPr>
              <w:t>～</w:t>
            </w:r>
            <w:r w:rsidRPr="00AC62F2">
              <w:rPr>
                <w:rFonts w:ascii="Times New Roman"/>
                <w:sz w:val="21"/>
              </w:rPr>
              <w:t>0.07MPa(g)</w:t>
            </w:r>
          </w:p>
        </w:tc>
        <w:tc>
          <w:tcPr>
            <w:tcW w:w="1793" w:type="dxa"/>
            <w:vMerge w:val="restart"/>
            <w:tcBorders>
              <w:right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D21C52" w:rsidRPr="00AC62F2" w:rsidTr="00B824AD">
        <w:trPr>
          <w:cantSplit/>
          <w:trHeight w:hRule="exact" w:val="340"/>
        </w:trPr>
        <w:tc>
          <w:tcPr>
            <w:tcW w:w="1906" w:type="dxa"/>
            <w:tcBorders>
              <w:left w:val="single" w:sz="12" w:space="0" w:color="auto"/>
            </w:tcBorders>
            <w:vAlign w:val="center"/>
          </w:tcPr>
          <w:p w:rsidR="00D21C52" w:rsidRPr="00AC62F2" w:rsidRDefault="00D21C52" w:rsidP="002F754F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</w:rPr>
              <w:t>A 1 RAZ 004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21C52" w:rsidRPr="0034135B" w:rsidRDefault="00D21C52" w:rsidP="002F754F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34135B">
              <w:rPr>
                <w:rFonts w:ascii="Times New Roman"/>
                <w:sz w:val="21"/>
                <w:szCs w:val="21"/>
              </w:rPr>
              <w:t>执行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D21C52" w:rsidRPr="0034135B" w:rsidRDefault="001C7BEB" w:rsidP="00D26F0C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003 00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位置：</w:t>
            </w:r>
            <w:r w:rsidRPr="00AC62F2">
              <w:rPr>
                <w:rFonts w:ascii="Times New Roman"/>
                <w:sz w:val="21"/>
              </w:rPr>
              <w:t>KIC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spacing w:before="60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供电列：</w:t>
            </w:r>
            <w:r w:rsidRPr="00AC62F2">
              <w:rPr>
                <w:rFonts w:ascii="Times New Roman"/>
                <w:sz w:val="21"/>
              </w:rPr>
              <w:t>B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分区：</w:t>
            </w:r>
            <w:r w:rsidR="00EB0541">
              <w:rPr>
                <w:rFonts w:ascii="Times New Roman" w:hint="eastAsia"/>
                <w:sz w:val="21"/>
              </w:rPr>
              <w:t>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D21C52" w:rsidRPr="00AC62F2" w:rsidRDefault="00D21C5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 xml:space="preserve"> 0.02MPa</w:t>
            </w:r>
            <w:r w:rsidRPr="00AC62F2">
              <w:rPr>
                <w:rFonts w:ascii="Times New Roman"/>
                <w:sz w:val="21"/>
              </w:rPr>
              <w:t>（</w:t>
            </w:r>
            <w:r w:rsidRPr="00AC62F2">
              <w:rPr>
                <w:rFonts w:ascii="Times New Roman"/>
                <w:sz w:val="21"/>
              </w:rPr>
              <w:t>g</w:t>
            </w:r>
            <w:r w:rsidRPr="00AC62F2">
              <w:rPr>
                <w:rFonts w:ascii="Times New Roman"/>
                <w:sz w:val="21"/>
              </w:rPr>
              <w:t>）</w:t>
            </w:r>
          </w:p>
        </w:tc>
        <w:tc>
          <w:tcPr>
            <w:tcW w:w="1793" w:type="dxa"/>
            <w:vMerge/>
            <w:tcBorders>
              <w:right w:val="single" w:sz="12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EB0541" w:rsidRPr="00AC62F2" w:rsidTr="00506E94">
        <w:trPr>
          <w:cantSplit/>
          <w:trHeight w:hRule="exact" w:val="340"/>
        </w:trPr>
        <w:tc>
          <w:tcPr>
            <w:tcW w:w="1906" w:type="dxa"/>
            <w:vMerge w:val="restart"/>
            <w:tcBorders>
              <w:lef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37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C32E1B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vMerge w:val="restart"/>
            <w:tcBorders>
              <w:righ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XRAZ§6.2SH12</w:t>
            </w:r>
            <w:r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XRAZ§6.3SH1</w:t>
            </w:r>
          </w:p>
        </w:tc>
      </w:tr>
      <w:tr w:rsidR="00EB0541" w:rsidRPr="00AC62F2" w:rsidTr="00506E94">
        <w:trPr>
          <w:cantSplit/>
          <w:trHeight w:hRule="exact" w:val="340"/>
        </w:trPr>
        <w:tc>
          <w:tcPr>
            <w:tcW w:w="1906" w:type="dxa"/>
            <w:vMerge/>
            <w:tcBorders>
              <w:lef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37" w:type="dxa"/>
            <w:gridSpan w:val="6"/>
            <w:vMerge/>
            <w:tcBorders>
              <w:top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EB0541" w:rsidRPr="00AC62F2" w:rsidTr="00506E94">
        <w:trPr>
          <w:cantSplit/>
          <w:trHeight w:hRule="exact" w:val="340"/>
        </w:trPr>
        <w:tc>
          <w:tcPr>
            <w:tcW w:w="1906" w:type="dxa"/>
            <w:tcBorders>
              <w:lef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spacing w:before="6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37" w:type="dxa"/>
            <w:gridSpan w:val="6"/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4F0FB2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EB0541" w:rsidRPr="00AC62F2" w:rsidTr="00506E94">
        <w:trPr>
          <w:cantSplit/>
          <w:trHeight w:hRule="exact" w:val="340"/>
        </w:trPr>
        <w:tc>
          <w:tcPr>
            <w:tcW w:w="19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spacing w:before="60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67" w:type="dxa"/>
            <w:gridSpan w:val="8"/>
            <w:tcBorders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79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EB0541" w:rsidRPr="00AC62F2" w:rsidTr="00506E94">
        <w:trPr>
          <w:cantSplit/>
          <w:trHeight w:val="6447"/>
        </w:trPr>
        <w:tc>
          <w:tcPr>
            <w:tcW w:w="633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原因</w:t>
            </w:r>
            <w:r w:rsidRPr="00AC62F2">
              <w:rPr>
                <w:rFonts w:ascii="Times New Roman"/>
                <w:sz w:val="21"/>
                <w:szCs w:val="21"/>
              </w:rPr>
              <w:t>：</w:t>
            </w:r>
          </w:p>
          <w:p w:rsidR="00EB0541" w:rsidRPr="00AC62F2" w:rsidRDefault="00EB0541" w:rsidP="00EB0541">
            <w:pPr>
              <w:pStyle w:val="a7"/>
              <w:numPr>
                <w:ilvl w:val="1"/>
                <w:numId w:val="11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减压阀</w:t>
            </w:r>
            <w:r w:rsidRPr="00AC62F2">
              <w:rPr>
                <w:rFonts w:ascii="Times New Roman"/>
                <w:sz w:val="21"/>
                <w:szCs w:val="21"/>
              </w:rPr>
              <w:t>RAZ115VZ</w:t>
            </w:r>
            <w:r w:rsidRPr="00AC62F2">
              <w:rPr>
                <w:rFonts w:ascii="Times New Roman"/>
                <w:sz w:val="21"/>
                <w:szCs w:val="21"/>
              </w:rPr>
              <w:t>故障。</w:t>
            </w:r>
          </w:p>
          <w:p w:rsidR="00EB0541" w:rsidRPr="00AC62F2" w:rsidRDefault="00EB0541" w:rsidP="00EB0541">
            <w:pPr>
              <w:pStyle w:val="a7"/>
              <w:numPr>
                <w:ilvl w:val="1"/>
                <w:numId w:val="11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供应回路故障。</w:t>
            </w:r>
          </w:p>
          <w:p w:rsidR="00EB0541" w:rsidRPr="00AC62F2" w:rsidRDefault="00EB0541" w:rsidP="00EB0541">
            <w:pPr>
              <w:pStyle w:val="a7"/>
              <w:numPr>
                <w:ilvl w:val="1"/>
                <w:numId w:val="11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低温液氮贮槽内液氮耗空。</w:t>
            </w:r>
          </w:p>
          <w:p w:rsidR="00EB0541" w:rsidRPr="00AC62F2" w:rsidRDefault="00EB0541" w:rsidP="00EB0541">
            <w:pPr>
              <w:pStyle w:val="a7"/>
              <w:numPr>
                <w:ilvl w:val="1"/>
                <w:numId w:val="11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软管密封不严</w:t>
            </w:r>
            <w:r w:rsidRPr="00AC62F2">
              <w:rPr>
                <w:rFonts w:ascii="Times New Roman"/>
              </w:rPr>
              <w:t>。</w:t>
            </w: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</w:rPr>
            </w:pPr>
          </w:p>
          <w:p w:rsidR="00EB0541" w:rsidRPr="00AC62F2" w:rsidRDefault="00023680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noProof/>
                <w:sz w:val="21"/>
                <w:szCs w:val="21"/>
              </w:rPr>
              <w:pict>
                <v:line id="_x0000_s1086" style="position:absolute;left:0;text-align:left;z-index:251672576" from="0,8.35pt" to="314.75pt,9.7pt"/>
              </w:pict>
            </w:r>
            <w:r>
              <w:rPr>
                <w:rFonts w:ascii="Times New Roman"/>
                <w:b/>
                <w:noProof/>
                <w:sz w:val="21"/>
                <w:szCs w:val="21"/>
              </w:rPr>
              <w:pict>
                <v:line id="_x0000_s1085" style="position:absolute;left:0;text-align:left;flip:y;z-index:251671552" from="315pt,8.35pt" to="651.35pt,11.05pt"/>
              </w:pict>
            </w:r>
          </w:p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</w:rPr>
              <w:object w:dxaOrig="5554" w:dyaOrig="6337">
                <v:shape id="_x0000_i1028" type="#_x0000_t75" style="width:234.75pt;height:206.25pt" o:ole="">
                  <v:imagedata r:id="rId28" o:title=""/>
                </v:shape>
                <o:OLEObject Type="Embed" ProgID="Visio.Drawing.11" ShapeID="_x0000_i1028" DrawAspect="Content" ObjectID="_1605508642" r:id="rId29"/>
              </w:objec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EB0541" w:rsidRPr="00AC62F2" w:rsidRDefault="00EB0541" w:rsidP="00EB0541">
            <w:pPr>
              <w:pStyle w:val="a7"/>
              <w:numPr>
                <w:ilvl w:val="0"/>
                <w:numId w:val="12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检查减压阀下游压力（</w:t>
            </w:r>
            <w:r w:rsidRPr="00AC62F2">
              <w:rPr>
                <w:rFonts w:ascii="Times New Roman"/>
                <w:sz w:val="21"/>
                <w:szCs w:val="21"/>
              </w:rPr>
              <w:t>RAZ011LP</w:t>
            </w:r>
            <w:r w:rsidRPr="00AC62F2">
              <w:rPr>
                <w:rFonts w:ascii="Times New Roman"/>
                <w:sz w:val="21"/>
                <w:szCs w:val="21"/>
              </w:rPr>
              <w:t>）和蒸发器出口压力（</w:t>
            </w:r>
            <w:r w:rsidRPr="00AC62F2">
              <w:rPr>
                <w:rFonts w:ascii="Times New Roman"/>
                <w:sz w:val="21"/>
                <w:szCs w:val="21"/>
              </w:rPr>
              <w:t>RAZ027LP</w:t>
            </w:r>
            <w:r w:rsidRPr="00AC62F2">
              <w:rPr>
                <w:rFonts w:ascii="Times New Roman"/>
                <w:sz w:val="21"/>
                <w:szCs w:val="21"/>
              </w:rPr>
              <w:t>）。</w:t>
            </w:r>
          </w:p>
          <w:p w:rsidR="00EB0541" w:rsidRPr="00AC62F2" w:rsidRDefault="00EB0541" w:rsidP="00EB0541">
            <w:pPr>
              <w:pStyle w:val="a7"/>
              <w:numPr>
                <w:ilvl w:val="0"/>
                <w:numId w:val="12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检查减压阀</w:t>
            </w:r>
            <w:r w:rsidRPr="00AC62F2">
              <w:rPr>
                <w:rFonts w:ascii="Times New Roman"/>
                <w:sz w:val="21"/>
                <w:szCs w:val="21"/>
              </w:rPr>
              <w:t>RAZ115VZ</w:t>
            </w:r>
            <w:r w:rsidRPr="00AC62F2">
              <w:rPr>
                <w:rFonts w:ascii="Times New Roman"/>
                <w:sz w:val="21"/>
                <w:szCs w:val="21"/>
              </w:rPr>
              <w:t>的运行情况。</w:t>
            </w:r>
          </w:p>
          <w:p w:rsidR="00EB0541" w:rsidRPr="00AC62F2" w:rsidRDefault="00EB0541" w:rsidP="00EB0541">
            <w:pPr>
              <w:pStyle w:val="a7"/>
              <w:spacing w:before="60"/>
              <w:ind w:leftChars="356" w:left="748" w:firstLineChars="50" w:firstLine="105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如果必要，隔离减压阀，利用</w:t>
            </w:r>
            <w:r w:rsidRPr="00AC62F2">
              <w:rPr>
                <w:rFonts w:ascii="Times New Roman"/>
                <w:sz w:val="21"/>
                <w:szCs w:val="21"/>
              </w:rPr>
              <w:t>RAZ117VZ</w:t>
            </w:r>
            <w:r w:rsidRPr="00AC62F2">
              <w:rPr>
                <w:rFonts w:ascii="Times New Roman"/>
                <w:sz w:val="21"/>
                <w:szCs w:val="21"/>
              </w:rPr>
              <w:t>阀手动调节压力。</w:t>
            </w:r>
          </w:p>
          <w:p w:rsidR="00EB0541" w:rsidRPr="00AC62F2" w:rsidRDefault="00EB0541" w:rsidP="00EB0541">
            <w:pPr>
              <w:pStyle w:val="a7"/>
              <w:numPr>
                <w:ilvl w:val="1"/>
                <w:numId w:val="12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检查回路在线情况。</w:t>
            </w:r>
          </w:p>
          <w:p w:rsidR="00EB0541" w:rsidRPr="00AC62F2" w:rsidRDefault="00EB0541" w:rsidP="00EB0541">
            <w:pPr>
              <w:pStyle w:val="a7"/>
              <w:numPr>
                <w:ilvl w:val="1"/>
                <w:numId w:val="12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检查软管密封情况。</w:t>
            </w:r>
          </w:p>
          <w:p w:rsidR="00EB0541" w:rsidRPr="00AC62F2" w:rsidRDefault="00EB0541" w:rsidP="00EB0541">
            <w:pPr>
              <w:pStyle w:val="a7"/>
              <w:spacing w:before="60"/>
              <w:ind w:left="758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1-4. </w:t>
            </w:r>
            <w:r w:rsidRPr="00AC62F2">
              <w:rPr>
                <w:rFonts w:ascii="Times New Roman"/>
                <w:sz w:val="21"/>
              </w:rPr>
              <w:t>影响蒸发器保养（在供应氮气时）。</w:t>
            </w:r>
          </w:p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EB0541" w:rsidRPr="00AC62F2" w:rsidRDefault="00EB0541" w:rsidP="00EB0541">
            <w:pPr>
              <w:pStyle w:val="a7"/>
              <w:numPr>
                <w:ilvl w:val="0"/>
                <w:numId w:val="37"/>
              </w:numPr>
              <w:spacing w:before="60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如果</w:t>
            </w:r>
            <w:r w:rsidRPr="00AC62F2">
              <w:rPr>
                <w:rFonts w:ascii="Times New Roman"/>
                <w:sz w:val="21"/>
                <w:szCs w:val="21"/>
              </w:rPr>
              <w:t>VVP174VV</w:t>
            </w:r>
            <w:r w:rsidRPr="00AC62F2">
              <w:rPr>
                <w:rFonts w:ascii="Times New Roman"/>
                <w:sz w:val="21"/>
                <w:szCs w:val="21"/>
              </w:rPr>
              <w:t>已关闭，警报应解除。</w:t>
            </w: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0541" w:rsidRPr="00AC62F2" w:rsidRDefault="00EB0541" w:rsidP="00EB0541">
            <w:pPr>
              <w:pStyle w:val="a7"/>
              <w:spacing w:before="60"/>
              <w:rPr>
                <w:rFonts w:ascii="Times New Roman" w:eastAsia="黑体"/>
                <w:sz w:val="21"/>
              </w:rPr>
            </w:pPr>
          </w:p>
        </w:tc>
      </w:tr>
    </w:tbl>
    <w:p w:rsidR="00616048" w:rsidRPr="00AC62F2" w:rsidRDefault="00616048" w:rsidP="00616048">
      <w:pPr>
        <w:sectPr w:rsidR="00616048" w:rsidRPr="00AC62F2" w:rsidSect="00506E94">
          <w:footnotePr>
            <w:pos w:val="beneathText"/>
          </w:footnotePr>
          <w:pgSz w:w="16838" w:h="11906" w:orient="landscape" w:code="9"/>
          <w:pgMar w:top="1134" w:right="851" w:bottom="851" w:left="1134" w:header="680" w:footer="624" w:gutter="0"/>
          <w:cols w:space="425"/>
          <w:docGrid w:type="lines" w:linePitch="312"/>
        </w:sectPr>
      </w:pPr>
    </w:p>
    <w:tbl>
      <w:tblPr>
        <w:tblW w:w="14866" w:type="dxa"/>
        <w:tblInd w:w="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6"/>
        <w:gridCol w:w="505"/>
        <w:gridCol w:w="718"/>
        <w:gridCol w:w="2473"/>
        <w:gridCol w:w="735"/>
        <w:gridCol w:w="872"/>
        <w:gridCol w:w="1034"/>
        <w:gridCol w:w="1080"/>
        <w:gridCol w:w="3750"/>
        <w:gridCol w:w="1793"/>
      </w:tblGrid>
      <w:tr w:rsidR="00616048" w:rsidRPr="00AC62F2" w:rsidTr="00B824AD">
        <w:trPr>
          <w:cantSplit/>
          <w:trHeight w:hRule="exact" w:val="350"/>
        </w:trPr>
        <w:tc>
          <w:tcPr>
            <w:tcW w:w="241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6048" w:rsidRPr="00AC62F2" w:rsidRDefault="00662C6C" w:rsidP="00506E94">
            <w:pPr>
              <w:pStyle w:val="a7"/>
              <w:jc w:val="center"/>
              <w:rPr>
                <w:rFonts w:ascii="Times New Roman" w:eastAsia="黑体"/>
                <w:b/>
                <w:sz w:val="21"/>
              </w:rPr>
            </w:pPr>
            <w:r w:rsidRPr="00AC62F2">
              <w:rPr>
                <w:rFonts w:ascii="Times New Roman"/>
                <w:b/>
                <w:sz w:val="32"/>
              </w:rPr>
              <w:lastRenderedPageBreak/>
              <w:t>1</w:t>
            </w:r>
            <w:r w:rsidR="00616048" w:rsidRPr="00AC62F2">
              <w:rPr>
                <w:rFonts w:ascii="Times New Roman"/>
                <w:b/>
                <w:sz w:val="32"/>
              </w:rPr>
              <w:t>RAZ406KA</w:t>
            </w:r>
          </w:p>
        </w:tc>
        <w:tc>
          <w:tcPr>
            <w:tcW w:w="718" w:type="dxa"/>
            <w:vMerge w:val="restart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b/>
                <w:sz w:val="32"/>
              </w:rPr>
              <w:t>黄</w:t>
            </w:r>
          </w:p>
        </w:tc>
        <w:tc>
          <w:tcPr>
            <w:tcW w:w="5114" w:type="dxa"/>
            <w:gridSpan w:val="4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ind w:leftChars="3" w:left="6" w:firstLineChars="600" w:firstLine="1440"/>
              <w:rPr>
                <w:rFonts w:ascii="Times New Roman"/>
                <w:szCs w:val="24"/>
              </w:rPr>
            </w:pPr>
            <w:r w:rsidRPr="00AC62F2">
              <w:rPr>
                <w:rFonts w:ascii="Times New Roman"/>
                <w:szCs w:val="24"/>
              </w:rPr>
              <w:t>供蒸汽发生器</w:t>
            </w:r>
            <w:r w:rsidRPr="00AC62F2">
              <w:rPr>
                <w:rFonts w:ascii="Times New Roman"/>
                <w:szCs w:val="24"/>
              </w:rPr>
              <w:t>SG2</w:t>
            </w:r>
            <w:r w:rsidRPr="00AC62F2">
              <w:rPr>
                <w:rFonts w:ascii="Times New Roman"/>
                <w:szCs w:val="24"/>
              </w:rPr>
              <w:t>氮气压力低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tcBorders>
              <w:top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RAZ018SP</w:t>
            </w:r>
          </w:p>
        </w:tc>
        <w:tc>
          <w:tcPr>
            <w:tcW w:w="17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6048" w:rsidRPr="00AC62F2" w:rsidRDefault="003375C1" w:rsidP="003375C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1</w:t>
            </w:r>
            <w:r w:rsidR="00065D01" w:rsidRPr="00AC62F2">
              <w:rPr>
                <w:rFonts w:ascii="Times New Roman"/>
                <w:sz w:val="21"/>
                <w:szCs w:val="21"/>
              </w:rPr>
              <w:t>/</w:t>
            </w:r>
            <w:r w:rsidRPr="00AC62F2">
              <w:rPr>
                <w:rFonts w:ascii="Times New Roman"/>
                <w:sz w:val="21"/>
                <w:szCs w:val="21"/>
              </w:rPr>
              <w:t>1</w:t>
            </w:r>
          </w:p>
        </w:tc>
      </w:tr>
      <w:tr w:rsidR="00616048" w:rsidRPr="00AC62F2" w:rsidTr="00B824AD">
        <w:trPr>
          <w:cantSplit/>
          <w:trHeight w:hRule="exact" w:val="350"/>
        </w:trPr>
        <w:tc>
          <w:tcPr>
            <w:tcW w:w="241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 w:eastAsia="黑体"/>
                <w:b/>
                <w:sz w:val="21"/>
              </w:rPr>
            </w:pPr>
          </w:p>
        </w:tc>
        <w:tc>
          <w:tcPr>
            <w:tcW w:w="718" w:type="dxa"/>
            <w:vMerge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 w:eastAsia="黑体"/>
                <w:sz w:val="21"/>
              </w:rPr>
            </w:pPr>
          </w:p>
        </w:tc>
        <w:tc>
          <w:tcPr>
            <w:tcW w:w="5114" w:type="dxa"/>
            <w:gridSpan w:val="4"/>
            <w:vAlign w:val="center"/>
          </w:tcPr>
          <w:p w:rsidR="00616048" w:rsidRPr="00AC62F2" w:rsidRDefault="00616048" w:rsidP="00616048">
            <w:pPr>
              <w:pStyle w:val="a7"/>
              <w:ind w:leftChars="27" w:left="57" w:firstLineChars="400" w:firstLine="960"/>
              <w:rPr>
                <w:rFonts w:ascii="Times New Roman"/>
                <w:szCs w:val="24"/>
              </w:rPr>
            </w:pPr>
            <w:r w:rsidRPr="00AC62F2">
              <w:rPr>
                <w:rFonts w:ascii="Times New Roman"/>
                <w:szCs w:val="24"/>
              </w:rPr>
              <w:t>LOW PRESSURE SG 2 SUPPLY</w:t>
            </w:r>
          </w:p>
        </w:tc>
        <w:tc>
          <w:tcPr>
            <w:tcW w:w="108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0.03</w:t>
            </w:r>
            <w:r w:rsidRPr="00AC62F2">
              <w:rPr>
                <w:rFonts w:ascii="Times New Roman"/>
                <w:sz w:val="21"/>
              </w:rPr>
              <w:t>～</w:t>
            </w:r>
            <w:r w:rsidRPr="00AC62F2">
              <w:rPr>
                <w:rFonts w:ascii="Times New Roman"/>
                <w:sz w:val="21"/>
              </w:rPr>
              <w:t>0.07MPa(g)</w:t>
            </w:r>
          </w:p>
        </w:tc>
        <w:tc>
          <w:tcPr>
            <w:tcW w:w="1793" w:type="dxa"/>
            <w:vMerge w:val="restart"/>
            <w:tcBorders>
              <w:right w:val="single" w:sz="12" w:space="0" w:color="auto"/>
            </w:tcBorders>
            <w:vAlign w:val="center"/>
          </w:tcPr>
          <w:p w:rsidR="00616048" w:rsidRPr="00AC62F2" w:rsidRDefault="00616048" w:rsidP="00506E94">
            <w:pPr>
              <w:pStyle w:val="a7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D21C52" w:rsidRPr="00AC62F2" w:rsidTr="00B824AD">
        <w:trPr>
          <w:cantSplit/>
          <w:trHeight w:hRule="exact" w:val="350"/>
        </w:trPr>
        <w:tc>
          <w:tcPr>
            <w:tcW w:w="1906" w:type="dxa"/>
            <w:tcBorders>
              <w:left w:val="single" w:sz="12" w:space="0" w:color="auto"/>
            </w:tcBorders>
            <w:vAlign w:val="center"/>
          </w:tcPr>
          <w:p w:rsidR="00D21C52" w:rsidRPr="00AC62F2" w:rsidRDefault="00D21C52" w:rsidP="002F754F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</w:rPr>
              <w:t>A 1 RAZ 005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21C52" w:rsidRPr="0034135B" w:rsidRDefault="00D21C52" w:rsidP="002F754F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 w:rsidRPr="0034135B">
              <w:rPr>
                <w:rFonts w:ascii="Times New Roman"/>
                <w:sz w:val="21"/>
                <w:szCs w:val="21"/>
              </w:rPr>
              <w:t>执行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D21C52" w:rsidRPr="0034135B" w:rsidRDefault="001C7BEB" w:rsidP="005D67A9">
            <w:pPr>
              <w:pStyle w:val="a7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003 00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位置：</w:t>
            </w:r>
            <w:r w:rsidRPr="00AC62F2">
              <w:rPr>
                <w:rFonts w:ascii="Times New Roman"/>
                <w:sz w:val="21"/>
              </w:rPr>
              <w:t>KIC</w:t>
            </w: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spacing w:before="60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供电列：</w:t>
            </w:r>
            <w:r w:rsidRPr="00AC62F2">
              <w:rPr>
                <w:rFonts w:ascii="Times New Roman"/>
                <w:sz w:val="21"/>
              </w:rPr>
              <w:t>B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分区：</w:t>
            </w:r>
            <w:r w:rsidR="00EB0541">
              <w:rPr>
                <w:rFonts w:ascii="Times New Roman" w:hint="eastAsia"/>
                <w:sz w:val="21"/>
              </w:rPr>
              <w:t>P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D21C52" w:rsidRPr="00AC62F2" w:rsidRDefault="00D21C5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0.02MPa</w:t>
            </w:r>
            <w:r w:rsidRPr="00AC62F2">
              <w:rPr>
                <w:rFonts w:ascii="Times New Roman"/>
                <w:sz w:val="21"/>
              </w:rPr>
              <w:t>（</w:t>
            </w:r>
            <w:r w:rsidRPr="00AC62F2">
              <w:rPr>
                <w:rFonts w:ascii="Times New Roman"/>
                <w:sz w:val="21"/>
              </w:rPr>
              <w:t>g</w:t>
            </w:r>
            <w:r w:rsidRPr="00AC62F2">
              <w:rPr>
                <w:rFonts w:ascii="Times New Roman"/>
                <w:sz w:val="21"/>
              </w:rPr>
              <w:t>）</w:t>
            </w:r>
          </w:p>
        </w:tc>
        <w:tc>
          <w:tcPr>
            <w:tcW w:w="1793" w:type="dxa"/>
            <w:vMerge/>
            <w:tcBorders>
              <w:right w:val="single" w:sz="12" w:space="0" w:color="auto"/>
            </w:tcBorders>
            <w:vAlign w:val="center"/>
          </w:tcPr>
          <w:p w:rsidR="00D21C52" w:rsidRPr="00AC62F2" w:rsidRDefault="00D21C52" w:rsidP="00506E94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EB0541" w:rsidRPr="00AC62F2" w:rsidTr="003938FF">
        <w:trPr>
          <w:cantSplit/>
          <w:trHeight w:hRule="exact" w:val="350"/>
        </w:trPr>
        <w:tc>
          <w:tcPr>
            <w:tcW w:w="1906" w:type="dxa"/>
            <w:vMerge w:val="restart"/>
            <w:tcBorders>
              <w:lef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37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C32E1B">
              <w:rPr>
                <w:rFonts w:hint="eastAsia"/>
                <w:color w:val="000000"/>
                <w:kern w:val="0"/>
                <w:sz w:val="21"/>
                <w:szCs w:val="18"/>
              </w:rPr>
              <w:t>适用于所有工况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vMerge w:val="restart"/>
            <w:tcBorders>
              <w:righ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XRAZ§6.2SH12</w:t>
            </w:r>
            <w:r w:rsidRPr="00AC62F2">
              <w:rPr>
                <w:rFonts w:ascii="Times New Roman"/>
                <w:sz w:val="21"/>
                <w:szCs w:val="21"/>
              </w:rPr>
              <w:t>，</w:t>
            </w:r>
            <w:r w:rsidRPr="00AC62F2">
              <w:rPr>
                <w:rFonts w:ascii="Times New Roman"/>
                <w:sz w:val="21"/>
                <w:szCs w:val="21"/>
              </w:rPr>
              <w:t>XRAZ§6.3SH1</w:t>
            </w:r>
          </w:p>
        </w:tc>
      </w:tr>
      <w:tr w:rsidR="00EB0541" w:rsidRPr="00AC62F2" w:rsidTr="003938FF">
        <w:trPr>
          <w:cantSplit/>
          <w:trHeight w:hRule="exact" w:val="350"/>
        </w:trPr>
        <w:tc>
          <w:tcPr>
            <w:tcW w:w="1906" w:type="dxa"/>
            <w:vMerge/>
            <w:tcBorders>
              <w:lef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37" w:type="dxa"/>
            <w:gridSpan w:val="6"/>
            <w:vMerge/>
            <w:tcBorders>
              <w:top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EB0541" w:rsidRPr="00AC62F2" w:rsidTr="003938FF">
        <w:trPr>
          <w:cantSplit/>
          <w:trHeight w:hRule="exact" w:val="350"/>
        </w:trPr>
        <w:tc>
          <w:tcPr>
            <w:tcW w:w="1906" w:type="dxa"/>
            <w:tcBorders>
              <w:lef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spacing w:before="60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37" w:type="dxa"/>
            <w:gridSpan w:val="6"/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4F0FB2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  <w:r w:rsidRPr="00AC62F2">
              <w:rPr>
                <w:rFonts w:ascii="Times New Roman"/>
                <w:sz w:val="21"/>
              </w:rPr>
              <w:t>不适用</w:t>
            </w:r>
          </w:p>
        </w:tc>
        <w:tc>
          <w:tcPr>
            <w:tcW w:w="1793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EB0541" w:rsidRPr="00AC62F2" w:rsidTr="003938FF">
        <w:trPr>
          <w:cantSplit/>
          <w:trHeight w:hRule="exact" w:val="350"/>
        </w:trPr>
        <w:tc>
          <w:tcPr>
            <w:tcW w:w="19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spacing w:before="60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67" w:type="dxa"/>
            <w:gridSpan w:val="8"/>
            <w:tcBorders>
              <w:bottom w:val="single" w:sz="4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793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0541" w:rsidRPr="00AC62F2" w:rsidRDefault="00EB0541" w:rsidP="00EB0541">
            <w:pPr>
              <w:pStyle w:val="a7"/>
              <w:jc w:val="center"/>
              <w:rPr>
                <w:rFonts w:ascii="Times New Roman"/>
                <w:sz w:val="21"/>
              </w:rPr>
            </w:pPr>
          </w:p>
        </w:tc>
      </w:tr>
      <w:tr w:rsidR="00EB0541" w:rsidRPr="00AC62F2" w:rsidTr="003938FF">
        <w:trPr>
          <w:cantSplit/>
          <w:trHeight w:val="6698"/>
        </w:trPr>
        <w:tc>
          <w:tcPr>
            <w:tcW w:w="633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原因</w:t>
            </w:r>
            <w:r w:rsidRPr="00AC62F2">
              <w:rPr>
                <w:rFonts w:ascii="Times New Roman"/>
                <w:sz w:val="21"/>
                <w:szCs w:val="21"/>
              </w:rPr>
              <w:t>：</w:t>
            </w:r>
          </w:p>
          <w:p w:rsidR="00EB0541" w:rsidRPr="00AC62F2" w:rsidRDefault="00EB0541" w:rsidP="00EB0541">
            <w:pPr>
              <w:pStyle w:val="a7"/>
              <w:numPr>
                <w:ilvl w:val="2"/>
                <w:numId w:val="12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减压阀</w:t>
            </w:r>
            <w:r w:rsidRPr="00AC62F2">
              <w:rPr>
                <w:rFonts w:ascii="Times New Roman"/>
                <w:sz w:val="21"/>
                <w:szCs w:val="21"/>
              </w:rPr>
              <w:t>RAZ115VZ</w:t>
            </w:r>
            <w:r w:rsidRPr="00AC62F2">
              <w:rPr>
                <w:rFonts w:ascii="Times New Roman"/>
                <w:sz w:val="21"/>
                <w:szCs w:val="21"/>
              </w:rPr>
              <w:t>故障。</w:t>
            </w:r>
          </w:p>
          <w:p w:rsidR="00EB0541" w:rsidRPr="00AC62F2" w:rsidRDefault="00EB0541" w:rsidP="00EB0541">
            <w:pPr>
              <w:pStyle w:val="a7"/>
              <w:numPr>
                <w:ilvl w:val="2"/>
                <w:numId w:val="12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供应回路故障。</w:t>
            </w:r>
          </w:p>
          <w:p w:rsidR="00EB0541" w:rsidRPr="00AC62F2" w:rsidRDefault="00EB0541" w:rsidP="00EB0541">
            <w:pPr>
              <w:pStyle w:val="a7"/>
              <w:numPr>
                <w:ilvl w:val="2"/>
                <w:numId w:val="12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低温液氮贮槽内液氮耗空。</w:t>
            </w:r>
          </w:p>
          <w:p w:rsidR="00EB0541" w:rsidRPr="00AC62F2" w:rsidRDefault="00EB0541" w:rsidP="00EB0541">
            <w:pPr>
              <w:pStyle w:val="a7"/>
              <w:numPr>
                <w:ilvl w:val="2"/>
                <w:numId w:val="12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软管密封不严</w:t>
            </w:r>
            <w:r w:rsidRPr="00AC62F2">
              <w:rPr>
                <w:rFonts w:ascii="Times New Roman"/>
              </w:rPr>
              <w:t>。</w:t>
            </w: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023680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b/>
                <w:noProof/>
                <w:sz w:val="21"/>
                <w:szCs w:val="21"/>
              </w:rPr>
              <w:pict>
                <v:line id="_x0000_s1088" style="position:absolute;left:0;text-align:left;z-index:251675648" from="-.05pt,12.65pt" to="318.25pt,12.65pt"/>
              </w:pict>
            </w:r>
          </w:p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</w:rPr>
              <w:object w:dxaOrig="5554" w:dyaOrig="6337">
                <v:shape id="_x0000_i1029" type="#_x0000_t75" style="width:3in;height:196.5pt" o:ole="">
                  <v:imagedata r:id="rId30" o:title=""/>
                </v:shape>
                <o:OLEObject Type="Embed" ProgID="Visio.Drawing.11" ShapeID="_x0000_i1029" DrawAspect="Content" ObjectID="_1605508643" r:id="rId31"/>
              </w:object>
            </w:r>
          </w:p>
        </w:tc>
        <w:tc>
          <w:tcPr>
            <w:tcW w:w="673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EB0541" w:rsidRPr="00AC62F2" w:rsidRDefault="00EB0541" w:rsidP="00EB0541">
            <w:pPr>
              <w:pStyle w:val="a7"/>
              <w:numPr>
                <w:ilvl w:val="0"/>
                <w:numId w:val="13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检查减压阀下游压力（</w:t>
            </w:r>
            <w:r w:rsidRPr="00AC62F2">
              <w:rPr>
                <w:rFonts w:ascii="Times New Roman"/>
                <w:sz w:val="21"/>
                <w:szCs w:val="21"/>
              </w:rPr>
              <w:t>RAZ011LP</w:t>
            </w:r>
            <w:r w:rsidRPr="00AC62F2">
              <w:rPr>
                <w:rFonts w:ascii="Times New Roman"/>
                <w:sz w:val="21"/>
                <w:szCs w:val="21"/>
              </w:rPr>
              <w:t>）和蒸发器出口压力（</w:t>
            </w:r>
            <w:r w:rsidRPr="00AC62F2">
              <w:rPr>
                <w:rFonts w:ascii="Times New Roman"/>
                <w:sz w:val="21"/>
                <w:szCs w:val="21"/>
              </w:rPr>
              <w:t>RAZ028LP</w:t>
            </w:r>
            <w:r w:rsidRPr="00AC62F2">
              <w:rPr>
                <w:rFonts w:ascii="Times New Roman"/>
                <w:sz w:val="21"/>
                <w:szCs w:val="21"/>
              </w:rPr>
              <w:t>）。</w:t>
            </w:r>
          </w:p>
          <w:p w:rsidR="00EB0541" w:rsidRPr="00AC62F2" w:rsidRDefault="00EB0541" w:rsidP="00EB0541">
            <w:pPr>
              <w:pStyle w:val="a7"/>
              <w:numPr>
                <w:ilvl w:val="0"/>
                <w:numId w:val="13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检查减压阀</w:t>
            </w:r>
            <w:r w:rsidRPr="00AC62F2">
              <w:rPr>
                <w:rFonts w:ascii="Times New Roman"/>
                <w:sz w:val="21"/>
                <w:szCs w:val="21"/>
              </w:rPr>
              <w:t>RAZ115VZ</w:t>
            </w:r>
            <w:r w:rsidRPr="00AC62F2">
              <w:rPr>
                <w:rFonts w:ascii="Times New Roman"/>
                <w:sz w:val="21"/>
                <w:szCs w:val="21"/>
              </w:rPr>
              <w:t>的运行情况。</w:t>
            </w:r>
          </w:p>
          <w:p w:rsidR="00EB0541" w:rsidRPr="00AC62F2" w:rsidRDefault="00EB0541" w:rsidP="00EB0541">
            <w:pPr>
              <w:pStyle w:val="a7"/>
              <w:spacing w:before="60"/>
              <w:ind w:leftChars="356" w:left="748" w:firstLineChars="50" w:firstLine="105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如果必要，隔离减压阀，利用</w:t>
            </w:r>
            <w:r w:rsidRPr="00AC62F2">
              <w:rPr>
                <w:rFonts w:ascii="Times New Roman"/>
                <w:sz w:val="21"/>
                <w:szCs w:val="21"/>
              </w:rPr>
              <w:t>RAZ117VZ</w:t>
            </w:r>
            <w:r w:rsidRPr="00AC62F2">
              <w:rPr>
                <w:rFonts w:ascii="Times New Roman"/>
                <w:sz w:val="21"/>
                <w:szCs w:val="21"/>
              </w:rPr>
              <w:t>阀手动调节压力。</w:t>
            </w:r>
          </w:p>
          <w:p w:rsidR="00EB0541" w:rsidRPr="00AC62F2" w:rsidRDefault="00EB0541" w:rsidP="00EB0541">
            <w:pPr>
              <w:pStyle w:val="a7"/>
              <w:numPr>
                <w:ilvl w:val="1"/>
                <w:numId w:val="13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检查回路在线情况。</w:t>
            </w:r>
          </w:p>
          <w:p w:rsidR="00EB0541" w:rsidRPr="00AC62F2" w:rsidRDefault="00EB0541" w:rsidP="00EB0541">
            <w:pPr>
              <w:pStyle w:val="a7"/>
              <w:numPr>
                <w:ilvl w:val="1"/>
                <w:numId w:val="13"/>
              </w:numPr>
              <w:tabs>
                <w:tab w:val="clear" w:pos="284"/>
              </w:tabs>
              <w:spacing w:before="60"/>
              <w:ind w:right="57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检查软管密封情况。</w:t>
            </w:r>
          </w:p>
          <w:p w:rsidR="00EB0541" w:rsidRPr="00AC62F2" w:rsidRDefault="00023680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</w:rPr>
            </w:pPr>
            <w:r>
              <w:rPr>
                <w:rFonts w:ascii="Times New Roman"/>
                <w:b/>
                <w:noProof/>
                <w:sz w:val="21"/>
                <w:szCs w:val="21"/>
              </w:rPr>
              <w:pict>
                <v:line id="_x0000_s1087" style="position:absolute;left:0;text-align:left;z-index:251674624" from="3.65pt,10.7pt" to="338.25pt,12.8pt"/>
              </w:pict>
            </w:r>
          </w:p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1-4. </w:t>
            </w:r>
            <w:r w:rsidRPr="00AC62F2">
              <w:rPr>
                <w:rFonts w:ascii="Times New Roman"/>
                <w:sz w:val="21"/>
              </w:rPr>
              <w:t>影响蒸发器保养（在供应氮气时）。</w:t>
            </w:r>
          </w:p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AC62F2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EB0541" w:rsidRPr="00AC62F2" w:rsidRDefault="00EB0541" w:rsidP="00EB0541">
            <w:pPr>
              <w:pStyle w:val="a7"/>
              <w:numPr>
                <w:ilvl w:val="0"/>
                <w:numId w:val="38"/>
              </w:numPr>
              <w:spacing w:before="60"/>
              <w:rPr>
                <w:rFonts w:ascii="Times New Roman"/>
                <w:sz w:val="21"/>
                <w:szCs w:val="21"/>
              </w:rPr>
            </w:pPr>
            <w:r w:rsidRPr="00AC62F2">
              <w:rPr>
                <w:rFonts w:ascii="Times New Roman"/>
                <w:sz w:val="21"/>
                <w:szCs w:val="21"/>
              </w:rPr>
              <w:t>如果</w:t>
            </w:r>
            <w:r w:rsidRPr="00AC62F2">
              <w:rPr>
                <w:rFonts w:ascii="Times New Roman"/>
                <w:sz w:val="21"/>
                <w:szCs w:val="21"/>
              </w:rPr>
              <w:t>VVP175VV</w:t>
            </w:r>
            <w:r w:rsidRPr="00AC62F2">
              <w:rPr>
                <w:rFonts w:ascii="Times New Roman"/>
                <w:sz w:val="21"/>
                <w:szCs w:val="21"/>
              </w:rPr>
              <w:t>已关闭，警报应解除。</w:t>
            </w: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ind w:left="351"/>
              <w:rPr>
                <w:rFonts w:ascii="Times New Roman"/>
                <w:sz w:val="21"/>
                <w:szCs w:val="21"/>
              </w:rPr>
            </w:pPr>
          </w:p>
          <w:p w:rsidR="00EB0541" w:rsidRPr="00AC62F2" w:rsidRDefault="00EB0541" w:rsidP="00EB0541">
            <w:pPr>
              <w:pStyle w:val="a7"/>
              <w:spacing w:before="60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0541" w:rsidRPr="00AC62F2" w:rsidRDefault="00EB0541" w:rsidP="00EB0541">
            <w:pPr>
              <w:pStyle w:val="a7"/>
              <w:spacing w:before="60"/>
              <w:rPr>
                <w:rFonts w:ascii="Times New Roman" w:eastAsia="黑体"/>
                <w:sz w:val="21"/>
              </w:rPr>
            </w:pPr>
          </w:p>
        </w:tc>
      </w:tr>
    </w:tbl>
    <w:p w:rsidR="00C75E80" w:rsidRPr="008C4DA0" w:rsidRDefault="00C75E80" w:rsidP="003938FF"/>
    <w:sectPr w:rsidR="00C75E80" w:rsidRPr="008C4DA0" w:rsidSect="00D44F69">
      <w:headerReference w:type="even" r:id="rId32"/>
      <w:headerReference w:type="default" r:id="rId33"/>
      <w:headerReference w:type="first" r:id="rId34"/>
      <w:pgSz w:w="16838" w:h="11906" w:orient="landscape" w:code="9"/>
      <w:pgMar w:top="851" w:right="851" w:bottom="1134" w:left="1134" w:header="0" w:footer="851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80" w:rsidRDefault="00023680">
      <w:r>
        <w:separator/>
      </w:r>
    </w:p>
  </w:endnote>
  <w:endnote w:type="continuationSeparator" w:id="0">
    <w:p w:rsidR="00023680" w:rsidRDefault="0002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PUA">
    <w:altName w:val="Arial Unicode MS"/>
    <w:charset w:val="86"/>
    <w:family w:val="auto"/>
    <w:pitch w:val="variable"/>
    <w:sig w:usb0="00000000" w:usb1="1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22E" w:rsidRDefault="00EF022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22E" w:rsidRPr="007B356D" w:rsidRDefault="00EF022E" w:rsidP="007B356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22E" w:rsidRDefault="00EF022E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5A5" w:rsidRPr="008302F7" w:rsidRDefault="00D5116C">
    <w:pPr>
      <w:pStyle w:val="a9"/>
      <w:jc w:val="center"/>
      <w:rPr>
        <w:sz w:val="24"/>
        <w:szCs w:val="24"/>
      </w:rPr>
    </w:pPr>
    <w:r w:rsidRPr="008302F7">
      <w:rPr>
        <w:sz w:val="24"/>
        <w:szCs w:val="24"/>
      </w:rPr>
      <w:fldChar w:fldCharType="begin"/>
    </w:r>
    <w:r w:rsidR="00D245A5" w:rsidRPr="008302F7">
      <w:rPr>
        <w:sz w:val="24"/>
        <w:szCs w:val="24"/>
      </w:rPr>
      <w:instrText xml:space="preserve"> PAGE   \* MERGEFORMAT </w:instrText>
    </w:r>
    <w:r w:rsidRPr="008302F7">
      <w:rPr>
        <w:sz w:val="24"/>
        <w:szCs w:val="24"/>
      </w:rPr>
      <w:fldChar w:fldCharType="separate"/>
    </w:r>
    <w:r w:rsidR="001C7BEB" w:rsidRPr="001C7BEB">
      <w:rPr>
        <w:noProof/>
        <w:sz w:val="24"/>
        <w:szCs w:val="24"/>
        <w:lang w:val="zh-CN"/>
      </w:rPr>
      <w:t>4</w:t>
    </w:r>
    <w:r w:rsidRPr="008302F7">
      <w:rPr>
        <w:sz w:val="24"/>
        <w:szCs w:val="24"/>
      </w:rPr>
      <w:fldChar w:fldCharType="end"/>
    </w:r>
    <w:r w:rsidR="00D245A5" w:rsidRPr="008302F7">
      <w:rPr>
        <w:rFonts w:hint="eastAsia"/>
        <w:sz w:val="24"/>
        <w:szCs w:val="24"/>
      </w:rPr>
      <w:t>/</w:t>
    </w:r>
    <w:r w:rsidR="00C75E80">
      <w:rPr>
        <w:rFonts w:hint="eastAsia"/>
        <w:sz w:val="24"/>
        <w:szCs w:val="24"/>
      </w:rPr>
      <w:t>9</w:t>
    </w:r>
  </w:p>
  <w:p w:rsidR="00616048" w:rsidRPr="00616048" w:rsidRDefault="00616048" w:rsidP="00616048">
    <w:pPr>
      <w:pStyle w:val="a9"/>
      <w:rPr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80" w:rsidRDefault="00023680">
      <w:r>
        <w:separator/>
      </w:r>
    </w:p>
  </w:footnote>
  <w:footnote w:type="continuationSeparator" w:id="0">
    <w:p w:rsidR="00023680" w:rsidRDefault="00023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22E" w:rsidRDefault="00EF022E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DCB" w:rsidRDefault="007B1DCB">
    <w:pPr>
      <w:pStyle w:val="a8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22E" w:rsidRDefault="00EF022E">
    <w:pPr>
      <w:pStyle w:val="a7"/>
      <w:spacing w:line="20" w:lineRule="exac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DCB" w:rsidRDefault="007B1DC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"/>
      <w:gridCol w:w="884"/>
      <w:gridCol w:w="5494"/>
      <w:gridCol w:w="1473"/>
      <w:gridCol w:w="967"/>
    </w:tblGrid>
    <w:tr w:rsidR="00EF022E" w:rsidTr="000908B0">
      <w:trPr>
        <w:cantSplit/>
        <w:trHeight w:hRule="exact" w:val="493"/>
      </w:trPr>
      <w:tc>
        <w:tcPr>
          <w:tcW w:w="1105" w:type="dxa"/>
          <w:tcBorders>
            <w:top w:val="single" w:sz="4" w:space="0" w:color="auto"/>
          </w:tcBorders>
          <w:vAlign w:val="center"/>
        </w:tcPr>
        <w:p w:rsidR="00EF022E" w:rsidRPr="000D1151" w:rsidRDefault="003100AD" w:rsidP="00197779">
          <w:pPr>
            <w:pStyle w:val="a7"/>
            <w:jc w:val="center"/>
            <w:rPr>
              <w:rFonts w:ascii="Times New Roman"/>
              <w:b/>
              <w:spacing w:val="-20"/>
              <w:sz w:val="32"/>
              <w:szCs w:val="32"/>
            </w:rPr>
          </w:pPr>
          <w:r>
            <w:rPr>
              <w:rFonts w:ascii="Times New Roman" w:hint="eastAsia"/>
              <w:b/>
              <w:spacing w:val="-20"/>
              <w:sz w:val="32"/>
              <w:szCs w:val="32"/>
            </w:rPr>
            <w:t>H</w:t>
          </w:r>
          <w:r w:rsidRPr="000D1151">
            <w:rPr>
              <w:rFonts w:ascii="Times New Roman" w:hint="eastAsia"/>
              <w:b/>
              <w:spacing w:val="-20"/>
              <w:sz w:val="32"/>
              <w:szCs w:val="32"/>
            </w:rPr>
            <w:t>NPC</w:t>
          </w:r>
        </w:p>
      </w:tc>
      <w:tc>
        <w:tcPr>
          <w:tcW w:w="884" w:type="dxa"/>
          <w:tcBorders>
            <w:top w:val="single" w:sz="4" w:space="0" w:color="auto"/>
          </w:tcBorders>
          <w:vAlign w:val="center"/>
        </w:tcPr>
        <w:p w:rsidR="00EF022E" w:rsidRDefault="00EF022E" w:rsidP="00197779">
          <w:pPr>
            <w:pStyle w:val="a7"/>
            <w:jc w:val="center"/>
            <w:rPr>
              <w:b/>
              <w:sz w:val="32"/>
            </w:rPr>
          </w:pPr>
          <w:r w:rsidRPr="000D1151">
            <w:rPr>
              <w:rFonts w:ascii="Times New Roman"/>
              <w:b/>
              <w:spacing w:val="-20"/>
              <w:sz w:val="32"/>
              <w:szCs w:val="32"/>
            </w:rPr>
            <w:t>QR</w:t>
          </w:r>
        </w:p>
      </w:tc>
      <w:tc>
        <w:tcPr>
          <w:tcW w:w="5494" w:type="dxa"/>
          <w:tcBorders>
            <w:top w:val="single" w:sz="4" w:space="0" w:color="auto"/>
          </w:tcBorders>
          <w:vAlign w:val="center"/>
        </w:tcPr>
        <w:p w:rsidR="00EF022E" w:rsidRPr="00AC62F2" w:rsidRDefault="003A64F9" w:rsidP="00197779">
          <w:pPr>
            <w:pStyle w:val="a7"/>
            <w:jc w:val="center"/>
            <w:rPr>
              <w:rFonts w:ascii="Times New Roman"/>
              <w:sz w:val="30"/>
              <w:szCs w:val="30"/>
            </w:rPr>
          </w:pPr>
          <w:r w:rsidRPr="00AC62F2">
            <w:rPr>
              <w:rFonts w:ascii="Times New Roman"/>
              <w:b/>
              <w:sz w:val="32"/>
            </w:rPr>
            <w:t>核岛氮气分配系统</w:t>
          </w:r>
        </w:p>
      </w:tc>
      <w:tc>
        <w:tcPr>
          <w:tcW w:w="1473" w:type="dxa"/>
          <w:tcBorders>
            <w:top w:val="single" w:sz="4" w:space="0" w:color="auto"/>
            <w:bottom w:val="nil"/>
          </w:tcBorders>
          <w:vAlign w:val="center"/>
        </w:tcPr>
        <w:p w:rsidR="00EF022E" w:rsidRPr="00AC62F2" w:rsidRDefault="00EF022E" w:rsidP="00AC62F2">
          <w:pPr>
            <w:pStyle w:val="a7"/>
            <w:jc w:val="center"/>
            <w:rPr>
              <w:rFonts w:ascii="Times New Roman"/>
              <w:sz w:val="21"/>
            </w:rPr>
          </w:pPr>
          <w:r w:rsidRPr="00AC62F2">
            <w:rPr>
              <w:rFonts w:ascii="Times New Roman"/>
              <w:szCs w:val="24"/>
            </w:rPr>
            <w:t>版次：</w:t>
          </w:r>
          <w:r w:rsidR="001C7BEB">
            <w:rPr>
              <w:rFonts w:ascii="Times New Roman"/>
              <w:szCs w:val="28"/>
            </w:rPr>
            <w:t>003 00</w:t>
          </w:r>
        </w:p>
      </w:tc>
      <w:tc>
        <w:tcPr>
          <w:tcW w:w="967" w:type="dxa"/>
          <w:tcBorders>
            <w:top w:val="single" w:sz="4" w:space="0" w:color="auto"/>
            <w:bottom w:val="nil"/>
            <w:right w:val="single" w:sz="4" w:space="0" w:color="auto"/>
          </w:tcBorders>
          <w:vAlign w:val="center"/>
        </w:tcPr>
        <w:p w:rsidR="00EF022E" w:rsidRPr="00AC62F2" w:rsidRDefault="00D5116C" w:rsidP="00197779">
          <w:pPr>
            <w:pStyle w:val="a7"/>
            <w:jc w:val="center"/>
            <w:rPr>
              <w:rFonts w:ascii="Times New Roman"/>
            </w:rPr>
          </w:pPr>
          <w:r w:rsidRPr="00AC62F2">
            <w:rPr>
              <w:rFonts w:ascii="Times New Roman"/>
            </w:rPr>
            <w:fldChar w:fldCharType="begin"/>
          </w:r>
          <w:r w:rsidR="00EF022E" w:rsidRPr="00AC62F2">
            <w:rPr>
              <w:rFonts w:ascii="Times New Roman"/>
            </w:rPr>
            <w:instrText xml:space="preserve"> PAGE </w:instrText>
          </w:r>
          <w:r w:rsidRPr="00AC62F2">
            <w:rPr>
              <w:rFonts w:ascii="Times New Roman"/>
            </w:rPr>
            <w:fldChar w:fldCharType="separate"/>
          </w:r>
          <w:r w:rsidR="001C7BEB">
            <w:rPr>
              <w:rFonts w:ascii="Times New Roman"/>
              <w:noProof/>
            </w:rPr>
            <w:t>2</w:t>
          </w:r>
          <w:r w:rsidRPr="00AC62F2">
            <w:rPr>
              <w:rFonts w:ascii="Times New Roman"/>
            </w:rPr>
            <w:fldChar w:fldCharType="end"/>
          </w:r>
          <w:r w:rsidR="00EF022E" w:rsidRPr="00AC62F2">
            <w:rPr>
              <w:rFonts w:ascii="Times New Roman"/>
            </w:rPr>
            <w:t>/</w:t>
          </w:r>
          <w:r w:rsidRPr="00AC62F2">
            <w:rPr>
              <w:rFonts w:ascii="Times New Roman"/>
            </w:rPr>
            <w:fldChar w:fldCharType="begin"/>
          </w:r>
          <w:r w:rsidR="00EF022E" w:rsidRPr="00AC62F2">
            <w:rPr>
              <w:rFonts w:ascii="Times New Roman"/>
            </w:rPr>
            <w:instrText xml:space="preserve"> NUMPAGES </w:instrText>
          </w:r>
          <w:r w:rsidRPr="00AC62F2">
            <w:rPr>
              <w:rFonts w:ascii="Times New Roman"/>
            </w:rPr>
            <w:fldChar w:fldCharType="separate"/>
          </w:r>
          <w:r w:rsidR="001C7BEB">
            <w:rPr>
              <w:rFonts w:ascii="Times New Roman"/>
              <w:noProof/>
            </w:rPr>
            <w:t>8</w:t>
          </w:r>
          <w:r w:rsidRPr="00AC62F2">
            <w:rPr>
              <w:rFonts w:ascii="Times New Roman"/>
            </w:rPr>
            <w:fldChar w:fldCharType="end"/>
          </w:r>
        </w:p>
      </w:tc>
    </w:tr>
    <w:tr w:rsidR="00EF022E" w:rsidTr="000908B0">
      <w:trPr>
        <w:cantSplit/>
        <w:trHeight w:hRule="exact" w:val="493"/>
      </w:trPr>
      <w:tc>
        <w:tcPr>
          <w:tcW w:w="1105" w:type="dxa"/>
          <w:vAlign w:val="center"/>
        </w:tcPr>
        <w:p w:rsidR="00EF022E" w:rsidRDefault="00EF022E" w:rsidP="00197779">
          <w:pPr>
            <w:pStyle w:val="a7"/>
            <w:jc w:val="center"/>
          </w:pPr>
        </w:p>
      </w:tc>
      <w:tc>
        <w:tcPr>
          <w:tcW w:w="884" w:type="dxa"/>
          <w:vAlign w:val="center"/>
        </w:tcPr>
        <w:p w:rsidR="00EF022E" w:rsidRDefault="00EF022E" w:rsidP="00197779">
          <w:pPr>
            <w:pStyle w:val="a7"/>
            <w:jc w:val="center"/>
            <w:rPr>
              <w:rFonts w:eastAsia="黑体"/>
              <w:b/>
            </w:rPr>
          </w:pPr>
        </w:p>
      </w:tc>
      <w:tc>
        <w:tcPr>
          <w:tcW w:w="5494" w:type="dxa"/>
          <w:vAlign w:val="center"/>
        </w:tcPr>
        <w:p w:rsidR="00EF022E" w:rsidRPr="00AC62F2" w:rsidRDefault="00EF022E" w:rsidP="00197779">
          <w:pPr>
            <w:pStyle w:val="a7"/>
            <w:jc w:val="center"/>
            <w:rPr>
              <w:rFonts w:ascii="Times New Roman"/>
            </w:rPr>
          </w:pPr>
        </w:p>
      </w:tc>
      <w:tc>
        <w:tcPr>
          <w:tcW w:w="2440" w:type="dxa"/>
          <w:gridSpan w:val="2"/>
          <w:tcBorders>
            <w:right w:val="single" w:sz="4" w:space="0" w:color="auto"/>
          </w:tcBorders>
          <w:vAlign w:val="center"/>
        </w:tcPr>
        <w:p w:rsidR="00EF022E" w:rsidRPr="00AC62F2" w:rsidRDefault="00EF022E" w:rsidP="003A64F9">
          <w:pPr>
            <w:pStyle w:val="a7"/>
            <w:jc w:val="center"/>
            <w:rPr>
              <w:rFonts w:ascii="Times New Roman"/>
            </w:rPr>
          </w:pPr>
          <w:r w:rsidRPr="00AC62F2">
            <w:rPr>
              <w:rFonts w:ascii="Times New Roman"/>
            </w:rPr>
            <w:t xml:space="preserve">A 1 </w:t>
          </w:r>
          <w:r w:rsidR="003A64F9" w:rsidRPr="00AC62F2">
            <w:rPr>
              <w:rFonts w:ascii="Times New Roman"/>
            </w:rPr>
            <w:t>RAZ</w:t>
          </w:r>
          <w:r w:rsidRPr="00AC62F2">
            <w:rPr>
              <w:rFonts w:ascii="Times New Roman"/>
            </w:rPr>
            <w:t xml:space="preserve"> 000</w:t>
          </w:r>
        </w:p>
      </w:tc>
    </w:tr>
  </w:tbl>
  <w:p w:rsidR="00EF022E" w:rsidRDefault="00EF022E">
    <w:pPr>
      <w:pStyle w:val="a7"/>
      <w:spacing w:line="2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22E" w:rsidRDefault="00EF022E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48" w:rsidRDefault="00616048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48" w:rsidRPr="007263B8" w:rsidRDefault="00616048" w:rsidP="00506E94">
    <w:pPr>
      <w:pStyle w:val="a8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48" w:rsidRDefault="00616048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48" w:rsidRDefault="00616048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48" w:rsidRPr="007263B8" w:rsidRDefault="00616048" w:rsidP="00506E94">
    <w:pPr>
      <w:pStyle w:val="a8"/>
      <w:pBdr>
        <w:bottom w:val="none" w:sz="0" w:space="0" w:color="auto"/>
      </w:pBd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048" w:rsidRDefault="006160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7BB7"/>
    <w:multiLevelType w:val="hybridMultilevel"/>
    <w:tmpl w:val="DEB0AF56"/>
    <w:lvl w:ilvl="0" w:tplc="7BCE0694">
      <w:start w:val="2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3B046480">
      <w:start w:val="2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43490A"/>
    <w:multiLevelType w:val="hybridMultilevel"/>
    <w:tmpl w:val="4C9EC6B2"/>
    <w:lvl w:ilvl="0" w:tplc="2AE637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72A766B"/>
    <w:multiLevelType w:val="hybridMultilevel"/>
    <w:tmpl w:val="5F1C3E58"/>
    <w:lvl w:ilvl="0" w:tplc="950EC78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D1172D4"/>
    <w:multiLevelType w:val="hybridMultilevel"/>
    <w:tmpl w:val="9A565134"/>
    <w:lvl w:ilvl="0" w:tplc="53A8CF36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 w:tplc="CABE6E60">
      <w:start w:val="3"/>
      <w:numFmt w:val="decimal"/>
      <w:lvlText w:val="%2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DAA5D4B"/>
    <w:multiLevelType w:val="hybridMultilevel"/>
    <w:tmpl w:val="AE440636"/>
    <w:lvl w:ilvl="0" w:tplc="9B86CD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EC671BF"/>
    <w:multiLevelType w:val="hybridMultilevel"/>
    <w:tmpl w:val="4888175C"/>
    <w:lvl w:ilvl="0" w:tplc="935EE270">
      <w:start w:val="43"/>
      <w:numFmt w:val="bullet"/>
      <w:lvlText w:val="—"/>
      <w:lvlJc w:val="left"/>
      <w:pPr>
        <w:tabs>
          <w:tab w:val="num" w:pos="711"/>
        </w:tabs>
        <w:ind w:left="711" w:hanging="360"/>
      </w:pPr>
      <w:rPr>
        <w:rFonts w:ascii="宋体" w:eastAsia="宋体" w:hAnsi="宋体" w:cs="Times New Roman" w:hint="eastAsia"/>
      </w:rPr>
    </w:lvl>
    <w:lvl w:ilvl="1" w:tplc="1F0A258A">
      <w:start w:val="1"/>
      <w:numFmt w:val="decimal"/>
      <w:lvlText w:val="%2."/>
      <w:lvlJc w:val="left"/>
      <w:pPr>
        <w:tabs>
          <w:tab w:val="num" w:pos="830"/>
        </w:tabs>
        <w:ind w:left="830" w:hanging="454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1"/>
        </w:tabs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1"/>
        </w:tabs>
        <w:ind w:left="24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1"/>
        </w:tabs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1"/>
        </w:tabs>
        <w:ind w:left="32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11"/>
        </w:tabs>
        <w:ind w:left="37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31"/>
        </w:tabs>
        <w:ind w:left="4131" w:hanging="420"/>
      </w:pPr>
      <w:rPr>
        <w:rFonts w:ascii="Wingdings" w:hAnsi="Wingdings" w:hint="default"/>
      </w:rPr>
    </w:lvl>
  </w:abstractNum>
  <w:abstractNum w:abstractNumId="6">
    <w:nsid w:val="17042040"/>
    <w:multiLevelType w:val="hybridMultilevel"/>
    <w:tmpl w:val="1A9A08FE"/>
    <w:lvl w:ilvl="0" w:tplc="7782270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8121362"/>
    <w:multiLevelType w:val="multilevel"/>
    <w:tmpl w:val="C3AC13CA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567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567" w:hanging="283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>
    <w:nsid w:val="1AB14145"/>
    <w:multiLevelType w:val="hybridMultilevel"/>
    <w:tmpl w:val="D6E23798"/>
    <w:lvl w:ilvl="0" w:tplc="C0EA6B6A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  <w:b w:val="0"/>
      </w:rPr>
    </w:lvl>
    <w:lvl w:ilvl="1" w:tplc="64626D4E">
      <w:start w:val="5"/>
      <w:numFmt w:val="decimal"/>
      <w:lvlText w:val="%2."/>
      <w:lvlJc w:val="left"/>
      <w:pPr>
        <w:tabs>
          <w:tab w:val="num" w:pos="794"/>
        </w:tabs>
        <w:ind w:left="794" w:hanging="454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1FE5495"/>
    <w:multiLevelType w:val="hybridMultilevel"/>
    <w:tmpl w:val="648CDA56"/>
    <w:lvl w:ilvl="0" w:tplc="9BCEC508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8255367"/>
    <w:multiLevelType w:val="multilevel"/>
    <w:tmpl w:val="EB082690"/>
    <w:lvl w:ilvl="0">
      <w:numFmt w:val="decimal"/>
      <w:pStyle w:val="a0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>
    <w:nsid w:val="2A75174B"/>
    <w:multiLevelType w:val="hybridMultilevel"/>
    <w:tmpl w:val="F014E034"/>
    <w:lvl w:ilvl="0" w:tplc="D4B01C84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 w:tplc="17DE1E58">
      <w:start w:val="3"/>
      <w:numFmt w:val="decimal"/>
      <w:lvlText w:val="%2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2" w:tplc="1F0A258A">
      <w:start w:val="1"/>
      <w:numFmt w:val="decimal"/>
      <w:lvlText w:val="%3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57"/>
        </w:tabs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17"/>
        </w:tabs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37"/>
        </w:tabs>
        <w:ind w:left="3837" w:hanging="420"/>
      </w:pPr>
    </w:lvl>
  </w:abstractNum>
  <w:abstractNum w:abstractNumId="12">
    <w:nsid w:val="3029460C"/>
    <w:multiLevelType w:val="hybridMultilevel"/>
    <w:tmpl w:val="06A8B5EE"/>
    <w:lvl w:ilvl="0" w:tplc="602857AC">
      <w:start w:val="1"/>
      <w:numFmt w:val="lowerLetter"/>
      <w:lvlText w:val="%1)"/>
      <w:lvlJc w:val="left"/>
      <w:pPr>
        <w:tabs>
          <w:tab w:val="num" w:pos="1134"/>
        </w:tabs>
        <w:ind w:left="1588" w:hanging="851"/>
      </w:pPr>
      <w:rPr>
        <w:rFonts w:hint="eastAsia"/>
      </w:rPr>
    </w:lvl>
    <w:lvl w:ilvl="1" w:tplc="3AC03888">
      <w:start w:val="3"/>
      <w:numFmt w:val="decimal"/>
      <w:lvlText w:val="%2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5F01CE"/>
    <w:multiLevelType w:val="multilevel"/>
    <w:tmpl w:val="41247F42"/>
    <w:lvl w:ilvl="0">
      <w:start w:val="1"/>
      <w:numFmt w:val="decimal"/>
      <w:pStyle w:val="CharCharCharChar"/>
      <w:lvlText w:val="3.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3.%1.%2"/>
      <w:lvlJc w:val="left"/>
      <w:pPr>
        <w:tabs>
          <w:tab w:val="num" w:pos="992"/>
        </w:tabs>
        <w:ind w:left="425" w:firstLine="113"/>
      </w:pPr>
      <w:rPr>
        <w:rFonts w:hint="eastAsia"/>
      </w:rPr>
    </w:lvl>
    <w:lvl w:ilvl="2">
      <w:start w:val="1"/>
      <w:numFmt w:val="decimal"/>
      <w:lvlText w:val="3.%1.%2.%3"/>
      <w:lvlJc w:val="left"/>
      <w:pPr>
        <w:tabs>
          <w:tab w:val="num" w:pos="992"/>
        </w:tabs>
        <w:ind w:left="425" w:firstLine="227"/>
      </w:pPr>
      <w:rPr>
        <w:rFonts w:hint="eastAsia"/>
      </w:rPr>
    </w:lvl>
    <w:lvl w:ilvl="3">
      <w:start w:val="1"/>
      <w:numFmt w:val="decimal"/>
      <w:pStyle w:val="CharCharCharChar"/>
      <w:lvlText w:val="3.%1.%2.%3.%4"/>
      <w:lvlJc w:val="left"/>
      <w:pPr>
        <w:tabs>
          <w:tab w:val="num" w:pos="851"/>
        </w:tabs>
        <w:ind w:left="567" w:firstLine="0"/>
      </w:pPr>
      <w:rPr>
        <w:rFonts w:hint="eastAsia"/>
      </w:rPr>
    </w:lvl>
    <w:lvl w:ilvl="4">
      <w:start w:val="1"/>
      <w:numFmt w:val="decimal"/>
      <w:lvlText w:val="3.%1.%2.%3.%4.%5"/>
      <w:lvlJc w:val="left"/>
      <w:pPr>
        <w:tabs>
          <w:tab w:val="num" w:pos="4581"/>
        </w:tabs>
        <w:ind w:left="2551" w:hanging="850"/>
      </w:pPr>
      <w:rPr>
        <w:rFonts w:hint="eastAsia"/>
      </w:rPr>
    </w:lvl>
    <w:lvl w:ilvl="5">
      <w:start w:val="1"/>
      <w:numFmt w:val="decimal"/>
      <w:lvlText w:val="3.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3.%1.%2.%3.%4.%5.%6.%7"/>
      <w:lvlJc w:val="left"/>
      <w:pPr>
        <w:tabs>
          <w:tab w:val="num" w:pos="6511"/>
        </w:tabs>
        <w:ind w:left="3827" w:hanging="1276"/>
      </w:pPr>
      <w:rPr>
        <w:rFonts w:hint="eastAsia"/>
      </w:rPr>
    </w:lvl>
    <w:lvl w:ilvl="7">
      <w:start w:val="1"/>
      <w:numFmt w:val="decimal"/>
      <w:lvlText w:val="3.%1.%2.%3.%4.%5.%6.%7.%8"/>
      <w:lvlJc w:val="left"/>
      <w:pPr>
        <w:tabs>
          <w:tab w:val="num" w:pos="7656"/>
        </w:tabs>
        <w:ind w:left="4394" w:hanging="1418"/>
      </w:pPr>
      <w:rPr>
        <w:rFonts w:hint="eastAsia"/>
      </w:rPr>
    </w:lvl>
    <w:lvl w:ilvl="8">
      <w:start w:val="1"/>
      <w:numFmt w:val="decimal"/>
      <w:lvlText w:val="3.%1.%2.%3.%4.%5.%6.%7.%8.%9"/>
      <w:lvlJc w:val="left"/>
      <w:pPr>
        <w:tabs>
          <w:tab w:val="num" w:pos="8442"/>
        </w:tabs>
        <w:ind w:left="5102" w:hanging="1700"/>
      </w:pPr>
      <w:rPr>
        <w:rFonts w:hint="eastAsia"/>
      </w:rPr>
    </w:lvl>
  </w:abstractNum>
  <w:abstractNum w:abstractNumId="14">
    <w:nsid w:val="468948D1"/>
    <w:multiLevelType w:val="singleLevel"/>
    <w:tmpl w:val="B6487E94"/>
    <w:lvl w:ilvl="0">
      <w:start w:val="1"/>
      <w:numFmt w:val="bullet"/>
      <w:pStyle w:val="a1"/>
      <w:lvlText w:val="—"/>
      <w:lvlJc w:val="left"/>
      <w:pPr>
        <w:tabs>
          <w:tab w:val="num" w:pos="1021"/>
        </w:tabs>
        <w:ind w:left="1021" w:hanging="454"/>
      </w:pPr>
      <w:rPr>
        <w:rFonts w:ascii="宋体" w:eastAsia="宋体" w:hAnsi="Wingdings" w:hint="eastAsia"/>
      </w:rPr>
    </w:lvl>
  </w:abstractNum>
  <w:abstractNum w:abstractNumId="15">
    <w:nsid w:val="4BAF44C6"/>
    <w:multiLevelType w:val="hybridMultilevel"/>
    <w:tmpl w:val="CE7AD53C"/>
    <w:lvl w:ilvl="0" w:tplc="36C0F01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6">
    <w:nsid w:val="4E0F6066"/>
    <w:multiLevelType w:val="hybridMultilevel"/>
    <w:tmpl w:val="85F0B090"/>
    <w:lvl w:ilvl="0" w:tplc="77BE418A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 w:tplc="9DA2D4F8">
      <w:start w:val="3"/>
      <w:numFmt w:val="decimal"/>
      <w:lvlText w:val="%2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E36455F"/>
    <w:multiLevelType w:val="hybridMultilevel"/>
    <w:tmpl w:val="4D8A182C"/>
    <w:lvl w:ilvl="0" w:tplc="508A3FC8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8">
    <w:nsid w:val="54D10D6E"/>
    <w:multiLevelType w:val="hybridMultilevel"/>
    <w:tmpl w:val="364C93E8"/>
    <w:lvl w:ilvl="0" w:tplc="CCB6DCA0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90C7317"/>
    <w:multiLevelType w:val="multilevel"/>
    <w:tmpl w:val="5F1E652E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14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1559" w:hanging="1559"/>
      </w:pPr>
      <w:rPr>
        <w:rFonts w:hint="eastAsia"/>
      </w:rPr>
    </w:lvl>
  </w:abstractNum>
  <w:abstractNum w:abstractNumId="20">
    <w:nsid w:val="79F1660E"/>
    <w:multiLevelType w:val="hybridMultilevel"/>
    <w:tmpl w:val="87FAF58A"/>
    <w:lvl w:ilvl="0" w:tplc="9A8C6EA4">
      <w:start w:val="1"/>
      <w:numFmt w:val="decimal"/>
      <w:lvlText w:val="%1."/>
      <w:lvlJc w:val="left"/>
      <w:pPr>
        <w:tabs>
          <w:tab w:val="num" w:pos="794"/>
        </w:tabs>
        <w:ind w:left="794" w:hanging="45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A502827"/>
    <w:multiLevelType w:val="hybridMultilevel"/>
    <w:tmpl w:val="1D92B8AE"/>
    <w:lvl w:ilvl="0" w:tplc="2F2405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F9425CD"/>
    <w:multiLevelType w:val="hybridMultilevel"/>
    <w:tmpl w:val="2182D26A"/>
    <w:lvl w:ilvl="0" w:tplc="BB60CFAA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20"/>
      </w:pPr>
    </w:lvl>
    <w:lvl w:ilvl="2" w:tplc="0409001B" w:tentative="1">
      <w:start w:val="1"/>
      <w:numFmt w:val="lowerRoman"/>
      <w:lvlText w:val="%3."/>
      <w:lvlJc w:val="righ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9" w:tentative="1">
      <w:start w:val="1"/>
      <w:numFmt w:val="lowerLetter"/>
      <w:lvlText w:val="%5)"/>
      <w:lvlJc w:val="left"/>
      <w:pPr>
        <w:ind w:left="2440" w:hanging="420"/>
      </w:pPr>
    </w:lvl>
    <w:lvl w:ilvl="5" w:tplc="0409001B" w:tentative="1">
      <w:start w:val="1"/>
      <w:numFmt w:val="lowerRoman"/>
      <w:lvlText w:val="%6."/>
      <w:lvlJc w:val="righ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9" w:tentative="1">
      <w:start w:val="1"/>
      <w:numFmt w:val="lowerLetter"/>
      <w:lvlText w:val="%8)"/>
      <w:lvlJc w:val="left"/>
      <w:pPr>
        <w:ind w:left="3700" w:hanging="420"/>
      </w:pPr>
    </w:lvl>
    <w:lvl w:ilvl="8" w:tplc="0409001B" w:tentative="1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9"/>
  </w:num>
  <w:num w:numId="5">
    <w:abstractNumId w:val="21"/>
  </w:num>
  <w:num w:numId="6">
    <w:abstractNumId w:val="13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  <w:num w:numId="13">
    <w:abstractNumId w:val="3"/>
  </w:num>
  <w:num w:numId="14">
    <w:abstractNumId w:val="9"/>
  </w:num>
  <w:num w:numId="15">
    <w:abstractNumId w:val="16"/>
  </w:num>
  <w:num w:numId="16">
    <w:abstractNumId w:val="12"/>
  </w:num>
  <w:num w:numId="17">
    <w:abstractNumId w:val="18"/>
  </w:num>
  <w:num w:numId="18">
    <w:abstractNumId w:val="2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5"/>
  </w:num>
  <w:num w:numId="35">
    <w:abstractNumId w:val="22"/>
  </w:num>
  <w:num w:numId="36">
    <w:abstractNumId w:val="17"/>
  </w:num>
  <w:num w:numId="37">
    <w:abstractNumId w:val="4"/>
  </w:num>
  <w:num w:numId="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displayHorizontalDrawingGridEvery w:val="0"/>
  <w:displayVerticalDrawingGridEvery w:val="0"/>
  <w:doNotUseMarginsForDrawingGridOrigin/>
  <w:drawingGridHorizontalOrigin w:val="1134"/>
  <w:drawingGridVerticalOrigin w:val="113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ctionEnd1" w:val="2006-05-21"/>
    <w:docVar w:name="ActionEnd2" w:val="2006-05-21"/>
    <w:docVar w:name="ActionEnd3" w:val="2006-07-02"/>
    <w:docVar w:name="ActionEnd4" w:val="2006-07-02"/>
    <w:docVar w:name="ActionEnd5" w:val="2006-07-02"/>
    <w:docVar w:name="ActionEnd6" w:val="2006-07-03"/>
    <w:docVar w:name="ActionEnd7" w:val="2006-07-06"/>
    <w:docVar w:name="ActionEnd8" w:val="2006-08-12"/>
    <w:docVar w:name="ActionEnd9" w:val="2006-08-17"/>
    <w:docVar w:name="ALERTCODE" w:val=" "/>
    <w:docVar w:name="ALERTCOLOR" w:val=" "/>
    <w:docVar w:name="ALERTCOORDINATE" w:val=" "/>
    <w:docVar w:name="ALERTPOSITION" w:val=" "/>
    <w:docVar w:name="Allqm1" w:val="陈家兴(P960204)"/>
    <w:docVar w:name="Allqm2" w:val="-"/>
    <w:docVar w:name="Allqm3" w:val="张辉武(P980107)"/>
    <w:docVar w:name="Allqm4" w:val="陈家兴(P960204)"/>
    <w:docVar w:name="Allqm5" w:val="-"/>
    <w:docVar w:name="Allqm6" w:val="黄永建(P910240)"/>
    <w:docVar w:name="Allqm7" w:val="蒋兴华(P870162)"/>
    <w:docVar w:name="Allqm8" w:val="张辉武(P980107)"/>
    <w:docVar w:name="Allqm9" w:val="马哲文(P900103)"/>
    <w:docVar w:name="APPLYSTATION" w:val="L"/>
    <w:docVar w:name="APPLYSTATIONNAME" w:val=" "/>
    <w:docVar w:name="APPLYSTATIONSHORTENG" w:val="LNPS"/>
    <w:docVar w:name="FileNo" w:val="425894"/>
    <w:docVar w:name="FILEUPDATE" w:val="N"/>
    <w:docVar w:name="GNPJVCCODE" w:val="S-1-ADG-001"/>
    <w:docVar w:name="HANDLEFLAG" w:val=" "/>
    <w:docVar w:name="HandleType" w:val="QUERY"/>
    <w:docVar w:name="HAZARDLEVEL" w:val="中风险"/>
    <w:docVar w:name="LINE" w:val=" "/>
    <w:docVar w:name="LocalFileInfo" w:val="(F)(C:\DOCUME~1\p503186\LOCALS~1\Temp\OPER_SYS.DOC)(425894)(T)(C:\DOCUME~1\p503186\LOCALS~1\Temp\GNPCPS.DOT)(425895)"/>
    <w:docVar w:name="OWNER" w:val="O"/>
    <w:docVar w:name="OWNERDEPT" w:val="OPS"/>
    <w:docVar w:name="OWNERDEPTNAME" w:val="生产部"/>
    <w:docVar w:name="OWNERNAME" w:val="大亚湾核电运营管理有限责任公司"/>
    <w:docVar w:name="PDFFileNo" w:val="0"/>
    <w:docVar w:name="PlanUser1" w:val="P960204"/>
    <w:docVar w:name="PlanUser2" w:val="*"/>
    <w:docVar w:name="PlanUser3" w:val="P980107"/>
    <w:docVar w:name="PlanUser4" w:val="P960204"/>
    <w:docVar w:name="PlanUser5" w:val="*"/>
    <w:docVar w:name="PlanUser6" w:val="P910240"/>
    <w:docVar w:name="PlanUser7" w:val="P870162"/>
    <w:docVar w:name="PlanUser8" w:val="P980107"/>
    <w:docVar w:name="PlanUser9" w:val=" "/>
    <w:docVar w:name="PlanUserName1" w:val="陈家兴"/>
    <w:docVar w:name="PlanUserName2" w:val="*"/>
    <w:docVar w:name="PlanUserName3" w:val="张辉武"/>
    <w:docVar w:name="PlanUserName4" w:val="陈家兴"/>
    <w:docVar w:name="PlanUserName5" w:val="*"/>
    <w:docVar w:name="PlanUserName6" w:val="黄永建"/>
    <w:docVar w:name="PlanUserName7" w:val="蒋兴华"/>
    <w:docVar w:name="PlanUserName8" w:val="张辉武"/>
    <w:docVar w:name="PlanUserName9" w:val=" "/>
    <w:docVar w:name="PROCCODE" w:val="L-OP-S-1-ADG-001"/>
    <w:docVar w:name="ProcessDate1" w:val="2006-05-21"/>
    <w:docVar w:name="ProcessDate2" w:val="2006-05-21"/>
    <w:docVar w:name="ProcessDate3" w:val="2006-07-02"/>
    <w:docVar w:name="ProcessDate4" w:val="2006-07-02"/>
    <w:docVar w:name="ProcessDate5" w:val="2006-07-02"/>
    <w:docVar w:name="ProcessDate6" w:val="2006-07-03"/>
    <w:docVar w:name="ProcessDate7" w:val="2006-07-06"/>
    <w:docVar w:name="ProcessDate8" w:val="2006-08-12"/>
    <w:docVar w:name="ProcessDate9" w:val="2006-08-17"/>
    <w:docVar w:name="PROCNAME" w:val="给水除气器系统"/>
    <w:docVar w:name="PROCNAME_ENG" w:val="FEEDWATER DEAERATOR TANK AND GAS STRIPPER SYSTEM"/>
    <w:docVar w:name="ProcNo" w:val="399868"/>
    <w:docVar w:name="PROCSUBTYPE" w:val="S"/>
    <w:docVar w:name="PROCSUBTYPENAME" w:val="系统运行程序(S)"/>
    <w:docVar w:name="PROCTYPE" w:val="OP"/>
    <w:docVar w:name="PROCTYPENAME" w:val="运行程序"/>
    <w:docVar w:name="PUBLISHDATE" w:val="2006-8-17 10:06:45"/>
    <w:docVar w:name="qm1" w:val="陈家兴"/>
    <w:docVar w:name="qm2" w:val="-"/>
    <w:docVar w:name="qm3" w:val="张辉武"/>
    <w:docVar w:name="qm4" w:val="陈家兴"/>
    <w:docVar w:name="qm5" w:val="-"/>
    <w:docVar w:name="qm6" w:val="黄永建"/>
    <w:docVar w:name="qm7" w:val="蒋兴华"/>
    <w:docVar w:name="qm8" w:val="张辉武"/>
    <w:docVar w:name="qm9" w:val="马哲文"/>
    <w:docVar w:name="qmCode1" w:val="P960204"/>
    <w:docVar w:name="qmCode2" w:val="-"/>
    <w:docVar w:name="qmCode3" w:val="P980107"/>
    <w:docVar w:name="qmCode4" w:val="P960204"/>
    <w:docVar w:name="qmCode5" w:val="-"/>
    <w:docVar w:name="qmCode6" w:val="P910240"/>
    <w:docVar w:name="qmCode7" w:val="P870162"/>
    <w:docVar w:name="qmCode8" w:val="P980107"/>
    <w:docVar w:name="qmCode9" w:val="P900103"/>
    <w:docVar w:name="QSRLEVEL" w:val="QR"/>
    <w:docVar w:name="sqdm1" w:val="LPO C JX"/>
    <w:docVar w:name="sqdm2" w:val="-"/>
    <w:docVar w:name="sqdm3" w:val="LPO Z HW"/>
    <w:docVar w:name="sqdm4" w:val="LPO C JX"/>
    <w:docVar w:name="sqdm5" w:val="-"/>
    <w:docVar w:name="sqdm6" w:val="LPO H YJ"/>
    <w:docVar w:name="sqdm7" w:val="LPO J XH"/>
    <w:docVar w:name="sqdm8" w:val="LPO Z HW"/>
    <w:docVar w:name="sqdm9" w:val="TDA M ZW"/>
    <w:docVar w:name="STATUS" w:val="流通"/>
    <w:docVar w:name="SUBSTATUS" w:val="流通"/>
    <w:docVar w:name="UserDept1" w:val="LPO"/>
    <w:docVar w:name="UserDept2" w:val="-"/>
    <w:docVar w:name="UserDept3" w:val="LPO"/>
    <w:docVar w:name="UserDept4" w:val="LPO"/>
    <w:docVar w:name="UserDept5" w:val="-"/>
    <w:docVar w:name="UserDept6" w:val="LPO"/>
    <w:docVar w:name="UserDept7" w:val="LPO"/>
    <w:docVar w:name="UserDept8" w:val="LPO"/>
    <w:docVar w:name="UserDept9" w:val="TDA"/>
    <w:docVar w:name="UserDST" w:val=" "/>
    <w:docVar w:name="UserID" w:val="READER"/>
    <w:docVar w:name="UserName" w:val="READER"/>
    <w:docVar w:name="USESTATUS" w:val="执行"/>
    <w:docVar w:name="VERSION" w:val="B0"/>
  </w:docVars>
  <w:rsids>
    <w:rsidRoot w:val="00836DF9"/>
    <w:rsid w:val="00005B36"/>
    <w:rsid w:val="00017097"/>
    <w:rsid w:val="00023680"/>
    <w:rsid w:val="000467B0"/>
    <w:rsid w:val="00047B32"/>
    <w:rsid w:val="00052090"/>
    <w:rsid w:val="00065D01"/>
    <w:rsid w:val="00074D76"/>
    <w:rsid w:val="000908B0"/>
    <w:rsid w:val="0009119A"/>
    <w:rsid w:val="0009691A"/>
    <w:rsid w:val="000A24B8"/>
    <w:rsid w:val="000A310D"/>
    <w:rsid w:val="000C0A78"/>
    <w:rsid w:val="000C1DC9"/>
    <w:rsid w:val="000C29C4"/>
    <w:rsid w:val="000C6ECE"/>
    <w:rsid w:val="000D1151"/>
    <w:rsid w:val="000D4AD6"/>
    <w:rsid w:val="000D5234"/>
    <w:rsid w:val="000F0F1B"/>
    <w:rsid w:val="0010475E"/>
    <w:rsid w:val="00116660"/>
    <w:rsid w:val="00131076"/>
    <w:rsid w:val="00133DD3"/>
    <w:rsid w:val="00165431"/>
    <w:rsid w:val="00170141"/>
    <w:rsid w:val="001739D3"/>
    <w:rsid w:val="00197779"/>
    <w:rsid w:val="001A53C7"/>
    <w:rsid w:val="001B2C62"/>
    <w:rsid w:val="001B5F1E"/>
    <w:rsid w:val="001C1FE3"/>
    <w:rsid w:val="001C6B37"/>
    <w:rsid w:val="001C7BEB"/>
    <w:rsid w:val="001D4CBE"/>
    <w:rsid w:val="001D7B63"/>
    <w:rsid w:val="001E01FD"/>
    <w:rsid w:val="001E05E9"/>
    <w:rsid w:val="001E323B"/>
    <w:rsid w:val="001F2B91"/>
    <w:rsid w:val="002045EE"/>
    <w:rsid w:val="00210942"/>
    <w:rsid w:val="00227230"/>
    <w:rsid w:val="002279CF"/>
    <w:rsid w:val="0023661D"/>
    <w:rsid w:val="00242F68"/>
    <w:rsid w:val="0024535C"/>
    <w:rsid w:val="00262165"/>
    <w:rsid w:val="0026609D"/>
    <w:rsid w:val="002723D7"/>
    <w:rsid w:val="00283E96"/>
    <w:rsid w:val="0028642C"/>
    <w:rsid w:val="002A11BC"/>
    <w:rsid w:val="002A337E"/>
    <w:rsid w:val="002C5559"/>
    <w:rsid w:val="002C714D"/>
    <w:rsid w:val="002F3B21"/>
    <w:rsid w:val="002F3F78"/>
    <w:rsid w:val="002F754F"/>
    <w:rsid w:val="002F7D85"/>
    <w:rsid w:val="00302203"/>
    <w:rsid w:val="003077A6"/>
    <w:rsid w:val="003100AD"/>
    <w:rsid w:val="0031352F"/>
    <w:rsid w:val="0031376B"/>
    <w:rsid w:val="00326F98"/>
    <w:rsid w:val="003303C7"/>
    <w:rsid w:val="00334CAD"/>
    <w:rsid w:val="00336C76"/>
    <w:rsid w:val="003375C1"/>
    <w:rsid w:val="0034135B"/>
    <w:rsid w:val="00345494"/>
    <w:rsid w:val="00350D65"/>
    <w:rsid w:val="003553B2"/>
    <w:rsid w:val="00366CB0"/>
    <w:rsid w:val="00367DE1"/>
    <w:rsid w:val="00381762"/>
    <w:rsid w:val="0038557B"/>
    <w:rsid w:val="003938FF"/>
    <w:rsid w:val="0039631A"/>
    <w:rsid w:val="003A64F9"/>
    <w:rsid w:val="003B79BF"/>
    <w:rsid w:val="003C136F"/>
    <w:rsid w:val="003C6588"/>
    <w:rsid w:val="003D54BF"/>
    <w:rsid w:val="003F49F5"/>
    <w:rsid w:val="00407A29"/>
    <w:rsid w:val="00415891"/>
    <w:rsid w:val="00420342"/>
    <w:rsid w:val="004272EC"/>
    <w:rsid w:val="00427F9A"/>
    <w:rsid w:val="00441F3A"/>
    <w:rsid w:val="00450F71"/>
    <w:rsid w:val="0045197B"/>
    <w:rsid w:val="004540FC"/>
    <w:rsid w:val="004543F7"/>
    <w:rsid w:val="004547D6"/>
    <w:rsid w:val="00454F58"/>
    <w:rsid w:val="00461147"/>
    <w:rsid w:val="00471548"/>
    <w:rsid w:val="004755D6"/>
    <w:rsid w:val="004874A9"/>
    <w:rsid w:val="00495395"/>
    <w:rsid w:val="004A5881"/>
    <w:rsid w:val="004C5E82"/>
    <w:rsid w:val="004C6C81"/>
    <w:rsid w:val="004D3E7E"/>
    <w:rsid w:val="004F38A6"/>
    <w:rsid w:val="00506E94"/>
    <w:rsid w:val="00527026"/>
    <w:rsid w:val="00533F89"/>
    <w:rsid w:val="00545122"/>
    <w:rsid w:val="0056369D"/>
    <w:rsid w:val="00577EF1"/>
    <w:rsid w:val="00587823"/>
    <w:rsid w:val="0059420D"/>
    <w:rsid w:val="005A11B7"/>
    <w:rsid w:val="005A1527"/>
    <w:rsid w:val="005A1CFE"/>
    <w:rsid w:val="005C4488"/>
    <w:rsid w:val="005D05F7"/>
    <w:rsid w:val="005D12A6"/>
    <w:rsid w:val="005D19D2"/>
    <w:rsid w:val="005D67A9"/>
    <w:rsid w:val="005D77BF"/>
    <w:rsid w:val="005E5855"/>
    <w:rsid w:val="005E79C1"/>
    <w:rsid w:val="005F279B"/>
    <w:rsid w:val="006047D6"/>
    <w:rsid w:val="0061040A"/>
    <w:rsid w:val="00611975"/>
    <w:rsid w:val="00616048"/>
    <w:rsid w:val="00622396"/>
    <w:rsid w:val="00630575"/>
    <w:rsid w:val="00655F56"/>
    <w:rsid w:val="00662C6C"/>
    <w:rsid w:val="0067032D"/>
    <w:rsid w:val="0069687E"/>
    <w:rsid w:val="006A5BC4"/>
    <w:rsid w:val="006A7A36"/>
    <w:rsid w:val="006B2659"/>
    <w:rsid w:val="006B30F1"/>
    <w:rsid w:val="006B628A"/>
    <w:rsid w:val="006E2E80"/>
    <w:rsid w:val="006E5A9E"/>
    <w:rsid w:val="006F0D01"/>
    <w:rsid w:val="00715AEC"/>
    <w:rsid w:val="00716445"/>
    <w:rsid w:val="0071714F"/>
    <w:rsid w:val="00724936"/>
    <w:rsid w:val="0072557E"/>
    <w:rsid w:val="00732ABE"/>
    <w:rsid w:val="0073386D"/>
    <w:rsid w:val="00735B2A"/>
    <w:rsid w:val="00736657"/>
    <w:rsid w:val="00743A8E"/>
    <w:rsid w:val="00744D1D"/>
    <w:rsid w:val="0075246F"/>
    <w:rsid w:val="00757485"/>
    <w:rsid w:val="007606CE"/>
    <w:rsid w:val="00760B10"/>
    <w:rsid w:val="007710EE"/>
    <w:rsid w:val="0078713A"/>
    <w:rsid w:val="0079793E"/>
    <w:rsid w:val="007A0789"/>
    <w:rsid w:val="007B05C5"/>
    <w:rsid w:val="007B1DCB"/>
    <w:rsid w:val="007B356D"/>
    <w:rsid w:val="007B55B6"/>
    <w:rsid w:val="007B64BB"/>
    <w:rsid w:val="007E70B7"/>
    <w:rsid w:val="007F047F"/>
    <w:rsid w:val="007F525A"/>
    <w:rsid w:val="00806F18"/>
    <w:rsid w:val="00807F43"/>
    <w:rsid w:val="008302F7"/>
    <w:rsid w:val="00836DF9"/>
    <w:rsid w:val="008A20A8"/>
    <w:rsid w:val="008A31DD"/>
    <w:rsid w:val="008A62D6"/>
    <w:rsid w:val="008C137B"/>
    <w:rsid w:val="008C4DA0"/>
    <w:rsid w:val="008C509A"/>
    <w:rsid w:val="008E000A"/>
    <w:rsid w:val="008E54BB"/>
    <w:rsid w:val="008E5F34"/>
    <w:rsid w:val="008F23F6"/>
    <w:rsid w:val="00910688"/>
    <w:rsid w:val="009269A0"/>
    <w:rsid w:val="00934159"/>
    <w:rsid w:val="00956D92"/>
    <w:rsid w:val="00957D6C"/>
    <w:rsid w:val="009603F3"/>
    <w:rsid w:val="00971525"/>
    <w:rsid w:val="009761D0"/>
    <w:rsid w:val="009803D1"/>
    <w:rsid w:val="00985718"/>
    <w:rsid w:val="009B32E2"/>
    <w:rsid w:val="009C3DBC"/>
    <w:rsid w:val="009D66E3"/>
    <w:rsid w:val="009E1EAF"/>
    <w:rsid w:val="009F1E43"/>
    <w:rsid w:val="00A03EFA"/>
    <w:rsid w:val="00A06348"/>
    <w:rsid w:val="00A218C7"/>
    <w:rsid w:val="00A32295"/>
    <w:rsid w:val="00A35839"/>
    <w:rsid w:val="00A425FA"/>
    <w:rsid w:val="00A55A1D"/>
    <w:rsid w:val="00A80EDB"/>
    <w:rsid w:val="00A84B11"/>
    <w:rsid w:val="00A856DC"/>
    <w:rsid w:val="00AA1625"/>
    <w:rsid w:val="00AA348B"/>
    <w:rsid w:val="00AB6209"/>
    <w:rsid w:val="00AB783D"/>
    <w:rsid w:val="00AC62F2"/>
    <w:rsid w:val="00AF37E7"/>
    <w:rsid w:val="00B02C31"/>
    <w:rsid w:val="00B10FFB"/>
    <w:rsid w:val="00B17DDB"/>
    <w:rsid w:val="00B217AC"/>
    <w:rsid w:val="00B2587A"/>
    <w:rsid w:val="00B269BF"/>
    <w:rsid w:val="00B32548"/>
    <w:rsid w:val="00B3521E"/>
    <w:rsid w:val="00B40DF3"/>
    <w:rsid w:val="00B41BAE"/>
    <w:rsid w:val="00B42E1F"/>
    <w:rsid w:val="00B52834"/>
    <w:rsid w:val="00B57CE3"/>
    <w:rsid w:val="00B60ACB"/>
    <w:rsid w:val="00B65B3E"/>
    <w:rsid w:val="00B7600F"/>
    <w:rsid w:val="00B811C2"/>
    <w:rsid w:val="00B8138E"/>
    <w:rsid w:val="00B824AD"/>
    <w:rsid w:val="00B83409"/>
    <w:rsid w:val="00B94B49"/>
    <w:rsid w:val="00B97E45"/>
    <w:rsid w:val="00BB0A30"/>
    <w:rsid w:val="00BB3734"/>
    <w:rsid w:val="00BB68A6"/>
    <w:rsid w:val="00BD1F2E"/>
    <w:rsid w:val="00BD3296"/>
    <w:rsid w:val="00BD641C"/>
    <w:rsid w:val="00BE71F8"/>
    <w:rsid w:val="00BF0D22"/>
    <w:rsid w:val="00BF3114"/>
    <w:rsid w:val="00C571AE"/>
    <w:rsid w:val="00C714F2"/>
    <w:rsid w:val="00C75E80"/>
    <w:rsid w:val="00C760CE"/>
    <w:rsid w:val="00C80122"/>
    <w:rsid w:val="00C86632"/>
    <w:rsid w:val="00C971B4"/>
    <w:rsid w:val="00CA023F"/>
    <w:rsid w:val="00CA26C9"/>
    <w:rsid w:val="00CB5E48"/>
    <w:rsid w:val="00CC08AE"/>
    <w:rsid w:val="00CD4B72"/>
    <w:rsid w:val="00D02BF7"/>
    <w:rsid w:val="00D045E1"/>
    <w:rsid w:val="00D12287"/>
    <w:rsid w:val="00D163B9"/>
    <w:rsid w:val="00D216E9"/>
    <w:rsid w:val="00D21C52"/>
    <w:rsid w:val="00D245A5"/>
    <w:rsid w:val="00D25ADA"/>
    <w:rsid w:val="00D26F0C"/>
    <w:rsid w:val="00D35065"/>
    <w:rsid w:val="00D37E2C"/>
    <w:rsid w:val="00D40880"/>
    <w:rsid w:val="00D411BE"/>
    <w:rsid w:val="00D44F69"/>
    <w:rsid w:val="00D5116C"/>
    <w:rsid w:val="00D63B52"/>
    <w:rsid w:val="00D966AF"/>
    <w:rsid w:val="00DA7392"/>
    <w:rsid w:val="00DB10B4"/>
    <w:rsid w:val="00DB1B0C"/>
    <w:rsid w:val="00DB4899"/>
    <w:rsid w:val="00DC4AD0"/>
    <w:rsid w:val="00DD1235"/>
    <w:rsid w:val="00E0037F"/>
    <w:rsid w:val="00E060A2"/>
    <w:rsid w:val="00E07720"/>
    <w:rsid w:val="00E10139"/>
    <w:rsid w:val="00E208E7"/>
    <w:rsid w:val="00E32E53"/>
    <w:rsid w:val="00E42BBB"/>
    <w:rsid w:val="00E57215"/>
    <w:rsid w:val="00E67D34"/>
    <w:rsid w:val="00E7022E"/>
    <w:rsid w:val="00E80C79"/>
    <w:rsid w:val="00EB0541"/>
    <w:rsid w:val="00EB5F61"/>
    <w:rsid w:val="00EE751E"/>
    <w:rsid w:val="00EF022E"/>
    <w:rsid w:val="00F0509E"/>
    <w:rsid w:val="00F2411D"/>
    <w:rsid w:val="00F36C66"/>
    <w:rsid w:val="00F4048A"/>
    <w:rsid w:val="00F42A1F"/>
    <w:rsid w:val="00F50DA0"/>
    <w:rsid w:val="00F52890"/>
    <w:rsid w:val="00F64545"/>
    <w:rsid w:val="00F80394"/>
    <w:rsid w:val="00F874F3"/>
    <w:rsid w:val="00F91438"/>
    <w:rsid w:val="00F9249F"/>
    <w:rsid w:val="00F944BB"/>
    <w:rsid w:val="00FB51FA"/>
    <w:rsid w:val="00FC05A5"/>
    <w:rsid w:val="00FC4B8A"/>
    <w:rsid w:val="00FC715E"/>
    <w:rsid w:val="00FD6C1D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064F4B-05D2-4CE3-84B2-AE65830F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B5F1E"/>
    <w:pPr>
      <w:widowControl w:val="0"/>
      <w:jc w:val="both"/>
    </w:pPr>
    <w:rPr>
      <w:kern w:val="2"/>
      <w:sz w:val="21"/>
    </w:rPr>
  </w:style>
  <w:style w:type="paragraph" w:styleId="10">
    <w:name w:val="heading 1"/>
    <w:aliases w:val="章标题"/>
    <w:basedOn w:val="a2"/>
    <w:next w:val="a2"/>
    <w:qFormat/>
    <w:rsid w:val="001B5F1E"/>
    <w:pPr>
      <w:keepNext/>
      <w:jc w:val="center"/>
      <w:outlineLvl w:val="0"/>
    </w:pPr>
    <w:rPr>
      <w:rFonts w:eastAsia="仿宋_GB2312"/>
      <w:b/>
      <w:sz w:val="36"/>
    </w:rPr>
  </w:style>
  <w:style w:type="paragraph" w:styleId="20">
    <w:name w:val="heading 2"/>
    <w:aliases w:val="节标题-左"/>
    <w:basedOn w:val="a2"/>
    <w:next w:val="a2"/>
    <w:qFormat/>
    <w:rsid w:val="001B5F1E"/>
    <w:pPr>
      <w:keepNext/>
      <w:jc w:val="center"/>
      <w:outlineLvl w:val="1"/>
    </w:pPr>
    <w:rPr>
      <w:rFonts w:eastAsia="仿宋_GB2312"/>
      <w:sz w:val="44"/>
    </w:rPr>
  </w:style>
  <w:style w:type="paragraph" w:styleId="30">
    <w:name w:val="heading 3"/>
    <w:aliases w:val="小节标题-左"/>
    <w:basedOn w:val="a2"/>
    <w:next w:val="a2"/>
    <w:qFormat/>
    <w:rsid w:val="001B5F1E"/>
    <w:pPr>
      <w:keepNext/>
      <w:jc w:val="center"/>
      <w:outlineLvl w:val="2"/>
    </w:pPr>
    <w:rPr>
      <w:b/>
      <w:color w:val="FF0000"/>
      <w:sz w:val="52"/>
    </w:rPr>
  </w:style>
  <w:style w:type="paragraph" w:styleId="4">
    <w:name w:val="heading 4"/>
    <w:aliases w:val="小小节标题-左"/>
    <w:basedOn w:val="a2"/>
    <w:next w:val="a3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">
    <w:name w:val="heading 5"/>
    <w:basedOn w:val="a2"/>
    <w:next w:val="a3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基准"/>
    <w:basedOn w:val="a2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0">
    <w:name w:val="章节标题"/>
    <w:basedOn w:val="a7"/>
    <w:rsid w:val="001B5F1E"/>
    <w:pPr>
      <w:numPr>
        <w:numId w:val="1"/>
      </w:numPr>
    </w:pPr>
  </w:style>
  <w:style w:type="paragraph" w:customStyle="1" w:styleId="a">
    <w:name w:val="章节标题（表内）"/>
    <w:basedOn w:val="a0"/>
    <w:rsid w:val="001B5F1E"/>
    <w:pPr>
      <w:numPr>
        <w:numId w:val="2"/>
      </w:numPr>
    </w:pPr>
  </w:style>
  <w:style w:type="paragraph" w:styleId="a8">
    <w:name w:val="header"/>
    <w:basedOn w:val="a2"/>
    <w:link w:val="Char"/>
    <w:uiPriority w:val="99"/>
    <w:rsid w:val="001B5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footer"/>
    <w:basedOn w:val="a2"/>
    <w:link w:val="Char0"/>
    <w:uiPriority w:val="99"/>
    <w:rsid w:val="001B5F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caption"/>
    <w:basedOn w:val="a2"/>
    <w:next w:val="a2"/>
    <w:qFormat/>
    <w:rsid w:val="001B5F1E"/>
    <w:pPr>
      <w:spacing w:before="152" w:after="160"/>
    </w:pPr>
    <w:rPr>
      <w:rFonts w:ascii="Arial" w:eastAsia="黑体" w:hAnsi="Arial"/>
    </w:rPr>
  </w:style>
  <w:style w:type="paragraph" w:styleId="ab">
    <w:name w:val="Normal Indent"/>
    <w:basedOn w:val="a2"/>
    <w:rsid w:val="001B5F1E"/>
    <w:pPr>
      <w:ind w:firstLine="420"/>
    </w:pPr>
  </w:style>
  <w:style w:type="character" w:styleId="ac">
    <w:name w:val="page number"/>
    <w:basedOn w:val="a4"/>
    <w:rsid w:val="001B5F1E"/>
  </w:style>
  <w:style w:type="paragraph" w:styleId="ad">
    <w:name w:val="Balloon Text"/>
    <w:basedOn w:val="a2"/>
    <w:semiHidden/>
    <w:rsid w:val="00C80122"/>
    <w:rPr>
      <w:sz w:val="18"/>
      <w:szCs w:val="18"/>
    </w:rPr>
  </w:style>
  <w:style w:type="paragraph" w:customStyle="1" w:styleId="11">
    <w:name w:val="样式1"/>
    <w:basedOn w:val="a2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2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2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2"/>
    <w:rsid w:val="00F50DA0"/>
    <w:rPr>
      <w:szCs w:val="24"/>
    </w:rPr>
  </w:style>
  <w:style w:type="paragraph" w:styleId="a3">
    <w:name w:val="Body Text"/>
    <w:basedOn w:val="a2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customStyle="1" w:styleId="a1">
    <w:name w:val="表内文字—"/>
    <w:basedOn w:val="a2"/>
    <w:rsid w:val="00F50DA0"/>
    <w:pPr>
      <w:widowControl/>
      <w:numPr>
        <w:numId w:val="3"/>
      </w:numPr>
      <w:adjustRightInd w:val="0"/>
      <w:ind w:right="113"/>
      <w:textAlignment w:val="baseline"/>
    </w:pPr>
    <w:rPr>
      <w:rFonts w:ascii="宋体"/>
      <w:kern w:val="0"/>
      <w:sz w:val="24"/>
    </w:rPr>
  </w:style>
  <w:style w:type="table" w:styleId="ae">
    <w:name w:val="Table Grid"/>
    <w:basedOn w:val="a5"/>
    <w:rsid w:val="00F50D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semiHidden/>
    <w:rsid w:val="009761D0"/>
    <w:rPr>
      <w:sz w:val="21"/>
      <w:szCs w:val="21"/>
    </w:rPr>
  </w:style>
  <w:style w:type="paragraph" w:styleId="af0">
    <w:name w:val="annotation text"/>
    <w:basedOn w:val="a2"/>
    <w:semiHidden/>
    <w:rsid w:val="009761D0"/>
    <w:pPr>
      <w:jc w:val="left"/>
    </w:pPr>
  </w:style>
  <w:style w:type="paragraph" w:styleId="af1">
    <w:name w:val="annotation subject"/>
    <w:basedOn w:val="af0"/>
    <w:next w:val="af0"/>
    <w:semiHidden/>
    <w:rsid w:val="009761D0"/>
    <w:rPr>
      <w:b/>
      <w:bCs/>
    </w:rPr>
  </w:style>
  <w:style w:type="paragraph" w:customStyle="1" w:styleId="3">
    <w:name w:val="目录3级"/>
    <w:basedOn w:val="2"/>
    <w:rsid w:val="00326F98"/>
    <w:pPr>
      <w:numPr>
        <w:ilvl w:val="2"/>
      </w:numPr>
      <w:outlineLvl w:val="2"/>
    </w:pPr>
  </w:style>
  <w:style w:type="paragraph" w:customStyle="1" w:styleId="2">
    <w:name w:val="目录2级"/>
    <w:basedOn w:val="a2"/>
    <w:rsid w:val="00326F98"/>
    <w:pPr>
      <w:numPr>
        <w:ilvl w:val="1"/>
        <w:numId w:val="4"/>
      </w:numPr>
      <w:adjustRightInd w:val="0"/>
      <w:spacing w:line="312" w:lineRule="atLeast"/>
      <w:textAlignment w:val="baseline"/>
      <w:outlineLvl w:val="1"/>
    </w:pPr>
    <w:rPr>
      <w:rFonts w:ascii="宋体"/>
      <w:kern w:val="0"/>
      <w:sz w:val="24"/>
    </w:rPr>
  </w:style>
  <w:style w:type="paragraph" w:customStyle="1" w:styleId="1">
    <w:name w:val="目录1级"/>
    <w:basedOn w:val="a2"/>
    <w:rsid w:val="00326F98"/>
    <w:pPr>
      <w:numPr>
        <w:numId w:val="4"/>
      </w:numPr>
      <w:tabs>
        <w:tab w:val="left" w:pos="3969"/>
        <w:tab w:val="center" w:pos="7938"/>
        <w:tab w:val="center" w:pos="9072"/>
      </w:tabs>
      <w:adjustRightInd w:val="0"/>
      <w:spacing w:before="40" w:line="312" w:lineRule="atLeast"/>
      <w:ind w:right="567"/>
      <w:textAlignment w:val="baseline"/>
      <w:outlineLvl w:val="0"/>
    </w:pPr>
    <w:rPr>
      <w:rFonts w:ascii="宋体"/>
      <w:kern w:val="0"/>
      <w:sz w:val="28"/>
    </w:rPr>
  </w:style>
  <w:style w:type="paragraph" w:customStyle="1" w:styleId="CharCharCharChar">
    <w:name w:val="Char Char Char Char"/>
    <w:basedOn w:val="a2"/>
    <w:autoRedefine/>
    <w:rsid w:val="00D63B52"/>
    <w:pPr>
      <w:numPr>
        <w:ilvl w:val="3"/>
        <w:numId w:val="6"/>
      </w:numPr>
      <w:outlineLvl w:val="3"/>
    </w:pPr>
    <w:rPr>
      <w:szCs w:val="24"/>
    </w:rPr>
  </w:style>
  <w:style w:type="character" w:customStyle="1" w:styleId="Char">
    <w:name w:val="页眉 Char"/>
    <w:link w:val="a8"/>
    <w:uiPriority w:val="99"/>
    <w:rsid w:val="00616048"/>
    <w:rPr>
      <w:kern w:val="2"/>
      <w:sz w:val="18"/>
    </w:rPr>
  </w:style>
  <w:style w:type="character" w:customStyle="1" w:styleId="Char0">
    <w:name w:val="页脚 Char"/>
    <w:link w:val="a9"/>
    <w:uiPriority w:val="99"/>
    <w:rsid w:val="00D245A5"/>
    <w:rPr>
      <w:kern w:val="2"/>
      <w:sz w:val="18"/>
    </w:rPr>
  </w:style>
  <w:style w:type="paragraph" w:customStyle="1" w:styleId="af2">
    <w:name w:val="程序跟踪"/>
    <w:basedOn w:val="a2"/>
    <w:link w:val="Char1"/>
    <w:qFormat/>
    <w:rsid w:val="00655F56"/>
    <w:pPr>
      <w:spacing w:beforeLines="50" w:afterLines="50"/>
      <w:jc w:val="center"/>
    </w:pPr>
    <w:rPr>
      <w:rFonts w:ascii="宋体" w:hAnsi="宋体"/>
      <w:sz w:val="28"/>
      <w:szCs w:val="28"/>
    </w:rPr>
  </w:style>
  <w:style w:type="character" w:customStyle="1" w:styleId="Char1">
    <w:name w:val="程序跟踪 Char"/>
    <w:link w:val="af2"/>
    <w:rsid w:val="00655F56"/>
    <w:rPr>
      <w:rFonts w:ascii="宋体" w:hAnsi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34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Visio_2003-2010___1.vsd"/><Relationship Id="rId20" Type="http://schemas.openxmlformats.org/officeDocument/2006/relationships/header" Target="header6.xml"/><Relationship Id="rId29" Type="http://schemas.openxmlformats.org/officeDocument/2006/relationships/oleObject" Target="embeddings/Microsoft_Visio_2003-2010___4.vsd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oleObject" Target="embeddings/Microsoft_Visio_2003-2010___3.vsd"/><Relationship Id="rId32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4.emf"/><Relationship Id="rId28" Type="http://schemas.openxmlformats.org/officeDocument/2006/relationships/image" Target="media/image5.emf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oleObject" Target="embeddings/Microsoft_Visio_2003-2010___5.vsd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Microsoft_Visio_2003-2010___2.vsd"/><Relationship Id="rId27" Type="http://schemas.openxmlformats.org/officeDocument/2006/relationships/header" Target="header9.xml"/><Relationship Id="rId30" Type="http://schemas.openxmlformats.org/officeDocument/2006/relationships/image" Target="media/image6.emf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503186\LOCALS~1\Temp\GNPCP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GNPCPS</Template>
  <TotalTime>36</TotalTime>
  <Pages>8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系统运行程序</dc:title>
  <dc:creator>ChenJiaLong</dc:creator>
  <cp:lastModifiedBy>纪演杜</cp:lastModifiedBy>
  <cp:revision>22</cp:revision>
  <cp:lastPrinted>2012-04-20T02:39:00Z</cp:lastPrinted>
  <dcterms:created xsi:type="dcterms:W3CDTF">2015-11-16T11:56:00Z</dcterms:created>
  <dcterms:modified xsi:type="dcterms:W3CDTF">2018-12-05T01:51:00Z</dcterms:modified>
</cp:coreProperties>
</file>